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3C4B55" w14:textId="77777777" w:rsidR="00DE7DD5" w:rsidRDefault="00DE7DD5" w:rsidP="007F1612">
      <w:pPr>
        <w:jc w:val="center"/>
        <w:rPr>
          <w:rFonts w:ascii="Arial" w:hAnsi="Arial" w:cs="Arial"/>
          <w:b/>
          <w:bCs/>
          <w:sz w:val="40"/>
          <w:szCs w:val="40"/>
          <w:lang w:val="en-US"/>
        </w:rPr>
      </w:pPr>
      <w:r w:rsidRPr="00DE7DD5">
        <w:rPr>
          <w:rFonts w:ascii="Arial" w:hAnsi="Arial" w:cs="Arial"/>
          <w:b/>
          <w:bCs/>
          <w:sz w:val="40"/>
          <w:szCs w:val="40"/>
          <w:highlight w:val="yellow"/>
          <w:lang w:val="en-US"/>
        </w:rPr>
        <w:t>EMBARGOED</w:t>
      </w:r>
      <w:r>
        <w:rPr>
          <w:rFonts w:ascii="Arial" w:hAnsi="Arial" w:cs="Arial"/>
          <w:b/>
          <w:bCs/>
          <w:sz w:val="40"/>
          <w:szCs w:val="40"/>
          <w:lang w:val="en-US"/>
        </w:rPr>
        <w:t xml:space="preserve"> </w:t>
      </w:r>
    </w:p>
    <w:p w14:paraId="2821F3E8" w14:textId="415CBFF1" w:rsidR="00874681" w:rsidRDefault="007F1612" w:rsidP="007F1612">
      <w:pPr>
        <w:jc w:val="center"/>
        <w:rPr>
          <w:rFonts w:ascii="Arial" w:hAnsi="Arial" w:cs="Arial"/>
          <w:b/>
          <w:bCs/>
          <w:i/>
          <w:iCs/>
          <w:sz w:val="40"/>
          <w:szCs w:val="40"/>
          <w:lang w:val="en-US"/>
        </w:rPr>
      </w:pPr>
      <w:r w:rsidRPr="0047017E">
        <w:rPr>
          <w:rFonts w:ascii="Arial" w:hAnsi="Arial" w:cs="Arial"/>
          <w:b/>
          <w:bCs/>
          <w:sz w:val="40"/>
          <w:szCs w:val="40"/>
          <w:lang w:val="en-US"/>
        </w:rPr>
        <w:t>Australian Museum</w:t>
      </w:r>
      <w:r w:rsidRPr="0047017E">
        <w:rPr>
          <w:rFonts w:ascii="Arial" w:hAnsi="Arial" w:cs="Arial"/>
          <w:b/>
          <w:bCs/>
          <w:i/>
          <w:iCs/>
          <w:sz w:val="40"/>
          <w:szCs w:val="40"/>
          <w:lang w:val="en-US"/>
        </w:rPr>
        <w:t xml:space="preserve"> Ramses </w:t>
      </w:r>
      <w:r w:rsidRPr="0047017E">
        <w:rPr>
          <w:rFonts w:ascii="Arial" w:hAnsi="Arial" w:cs="Arial"/>
          <w:b/>
          <w:bCs/>
          <w:sz w:val="40"/>
          <w:szCs w:val="40"/>
          <w:lang w:val="en-US"/>
        </w:rPr>
        <w:t>Blockbuster</w:t>
      </w:r>
      <w:r w:rsidRPr="0047017E">
        <w:rPr>
          <w:rFonts w:ascii="Arial" w:hAnsi="Arial" w:cs="Arial"/>
          <w:b/>
          <w:bCs/>
          <w:i/>
          <w:iCs/>
          <w:sz w:val="40"/>
          <w:szCs w:val="40"/>
          <w:lang w:val="en-US"/>
        </w:rPr>
        <w:t xml:space="preserve"> </w:t>
      </w:r>
    </w:p>
    <w:p w14:paraId="74E6BC1D" w14:textId="2081A19E" w:rsidR="007F1612" w:rsidRPr="0047017E" w:rsidRDefault="007F1612" w:rsidP="007F1612">
      <w:pPr>
        <w:jc w:val="center"/>
        <w:rPr>
          <w:rFonts w:ascii="Arial" w:hAnsi="Arial" w:cs="Arial"/>
          <w:sz w:val="40"/>
          <w:szCs w:val="40"/>
        </w:rPr>
      </w:pPr>
      <w:r w:rsidRPr="0047017E">
        <w:rPr>
          <w:rFonts w:ascii="Arial" w:hAnsi="Arial" w:cs="Arial"/>
          <w:b/>
          <w:bCs/>
          <w:sz w:val="40"/>
          <w:szCs w:val="40"/>
          <w:lang w:val="en-US"/>
        </w:rPr>
        <w:t xml:space="preserve">a $57 Million </w:t>
      </w:r>
      <w:r w:rsidR="00BD1A45" w:rsidRPr="0047017E">
        <w:rPr>
          <w:rFonts w:ascii="Arial" w:hAnsi="Arial" w:cs="Arial"/>
          <w:b/>
          <w:bCs/>
          <w:sz w:val="40"/>
          <w:szCs w:val="40"/>
          <w:lang w:val="en-US"/>
        </w:rPr>
        <w:t>Boost</w:t>
      </w:r>
      <w:r w:rsidRPr="0047017E">
        <w:rPr>
          <w:rFonts w:ascii="Arial" w:hAnsi="Arial" w:cs="Arial"/>
          <w:b/>
          <w:bCs/>
          <w:sz w:val="40"/>
          <w:szCs w:val="40"/>
          <w:lang w:val="en-US"/>
        </w:rPr>
        <w:t xml:space="preserve"> to NSW Economy</w:t>
      </w:r>
    </w:p>
    <w:p w14:paraId="52CB9C58" w14:textId="5573C234" w:rsidR="007F1612" w:rsidRPr="0047017E" w:rsidRDefault="006B3313" w:rsidP="007F1612">
      <w:pPr>
        <w:rPr>
          <w:rFonts w:ascii="Arial" w:hAnsi="Arial" w:cs="Arial"/>
          <w:sz w:val="22"/>
          <w:szCs w:val="22"/>
        </w:rPr>
      </w:pPr>
      <w:r w:rsidRPr="00622F86">
        <w:rPr>
          <w:rFonts w:ascii="Arial" w:hAnsi="Arial" w:cs="Arial"/>
          <w:b/>
          <w:bCs/>
          <w:sz w:val="22"/>
          <w:szCs w:val="22"/>
          <w:lang w:val="en-US"/>
        </w:rPr>
        <w:t xml:space="preserve">SYDNEY </w:t>
      </w:r>
      <w:r w:rsidR="00D22D4D" w:rsidRPr="00622F86">
        <w:rPr>
          <w:rFonts w:ascii="Arial" w:hAnsi="Arial" w:cs="Arial"/>
          <w:b/>
          <w:bCs/>
          <w:sz w:val="22"/>
          <w:szCs w:val="22"/>
          <w:lang w:val="en-US"/>
        </w:rPr>
        <w:t>10/09/2024</w:t>
      </w:r>
      <w:r w:rsidRPr="0047017E">
        <w:rPr>
          <w:rFonts w:ascii="Arial" w:hAnsi="Arial" w:cs="Arial"/>
          <w:sz w:val="22"/>
          <w:szCs w:val="22"/>
          <w:lang w:val="en-US"/>
        </w:rPr>
        <w:t xml:space="preserve"> </w:t>
      </w:r>
      <w:r w:rsidR="007F1612" w:rsidRPr="0047017E">
        <w:rPr>
          <w:rFonts w:ascii="Arial" w:hAnsi="Arial" w:cs="Arial"/>
          <w:sz w:val="22"/>
          <w:szCs w:val="22"/>
          <w:lang w:val="en-US"/>
        </w:rPr>
        <w:t xml:space="preserve">The Australian Museum’s (AM) recent blockbuster exhibition </w:t>
      </w:r>
      <w:r w:rsidR="007F1612" w:rsidRPr="0047017E">
        <w:rPr>
          <w:rFonts w:ascii="Arial" w:hAnsi="Arial" w:cs="Arial"/>
          <w:i/>
          <w:iCs/>
          <w:sz w:val="22"/>
          <w:szCs w:val="22"/>
          <w:lang w:val="en-US"/>
        </w:rPr>
        <w:t>Ramses and the Gold of the Pharaohs</w:t>
      </w:r>
      <w:r w:rsidR="003C10A3" w:rsidRPr="0047017E">
        <w:rPr>
          <w:rFonts w:ascii="Arial" w:hAnsi="Arial" w:cs="Arial"/>
          <w:sz w:val="22"/>
          <w:szCs w:val="22"/>
          <w:lang w:val="en-US"/>
        </w:rPr>
        <w:t xml:space="preserve"> –</w:t>
      </w:r>
      <w:r w:rsidR="00BD1A45" w:rsidRPr="0047017E">
        <w:rPr>
          <w:rFonts w:ascii="Arial" w:hAnsi="Arial" w:cs="Arial"/>
          <w:sz w:val="22"/>
          <w:szCs w:val="22"/>
          <w:lang w:val="en-US"/>
        </w:rPr>
        <w:t xml:space="preserve"> held in Sydney between November 2023 to May</w:t>
      </w:r>
      <w:r w:rsidR="003C10A3" w:rsidRPr="0047017E">
        <w:rPr>
          <w:rFonts w:ascii="Arial" w:hAnsi="Arial" w:cs="Arial"/>
          <w:sz w:val="22"/>
          <w:szCs w:val="22"/>
          <w:lang w:val="en-US"/>
        </w:rPr>
        <w:t xml:space="preserve"> 2024 – is</w:t>
      </w:r>
      <w:r w:rsidR="00E51459" w:rsidRPr="0047017E">
        <w:rPr>
          <w:rFonts w:ascii="Arial" w:hAnsi="Arial" w:cs="Arial"/>
          <w:sz w:val="22"/>
          <w:szCs w:val="22"/>
          <w:lang w:val="en-US"/>
        </w:rPr>
        <w:t xml:space="preserve"> among </w:t>
      </w:r>
      <w:r w:rsidR="007F1612" w:rsidRPr="0047017E">
        <w:rPr>
          <w:rFonts w:ascii="Arial" w:hAnsi="Arial" w:cs="Arial"/>
          <w:sz w:val="22"/>
          <w:szCs w:val="22"/>
          <w:lang w:val="en-US"/>
        </w:rPr>
        <w:t>the most successful museum exhibition</w:t>
      </w:r>
      <w:r w:rsidR="006E267E" w:rsidRPr="0047017E">
        <w:rPr>
          <w:rFonts w:ascii="Arial" w:hAnsi="Arial" w:cs="Arial"/>
          <w:sz w:val="22"/>
          <w:szCs w:val="22"/>
          <w:lang w:val="en-US"/>
        </w:rPr>
        <w:t>s</w:t>
      </w:r>
      <w:r w:rsidR="007F1612" w:rsidRPr="0047017E">
        <w:rPr>
          <w:rFonts w:ascii="Arial" w:hAnsi="Arial" w:cs="Arial"/>
          <w:sz w:val="22"/>
          <w:szCs w:val="22"/>
          <w:lang w:val="en-US"/>
        </w:rPr>
        <w:t xml:space="preserve"> in NSW history, both in terms of visitors and economic impact, </w:t>
      </w:r>
      <w:r w:rsidR="006E267E" w:rsidRPr="0047017E">
        <w:rPr>
          <w:rFonts w:ascii="Arial" w:hAnsi="Arial" w:cs="Arial"/>
          <w:sz w:val="22"/>
          <w:szCs w:val="22"/>
          <w:lang w:val="en-US"/>
        </w:rPr>
        <w:t>according to</w:t>
      </w:r>
      <w:r w:rsidR="007F1612" w:rsidRPr="0047017E">
        <w:rPr>
          <w:rFonts w:ascii="Arial" w:hAnsi="Arial" w:cs="Arial"/>
          <w:sz w:val="22"/>
          <w:szCs w:val="22"/>
          <w:lang w:val="en-US"/>
        </w:rPr>
        <w:t xml:space="preserve"> a report released today.</w:t>
      </w:r>
      <w:r w:rsidR="007F1612" w:rsidRPr="0047017E">
        <w:rPr>
          <w:rFonts w:ascii="Arial" w:hAnsi="Arial" w:cs="Arial"/>
          <w:sz w:val="22"/>
          <w:szCs w:val="22"/>
        </w:rPr>
        <w:t> </w:t>
      </w:r>
    </w:p>
    <w:p w14:paraId="6839C6E4" w14:textId="7CE45C09" w:rsidR="007F1612" w:rsidRPr="0047017E" w:rsidRDefault="002B74B2" w:rsidP="007F1612">
      <w:pPr>
        <w:rPr>
          <w:rFonts w:ascii="Arial" w:hAnsi="Arial" w:cs="Arial"/>
          <w:sz w:val="22"/>
          <w:szCs w:val="22"/>
        </w:rPr>
      </w:pPr>
      <w:r w:rsidRPr="0047017E">
        <w:rPr>
          <w:rFonts w:ascii="Arial" w:hAnsi="Arial" w:cs="Arial"/>
          <w:sz w:val="22"/>
          <w:szCs w:val="22"/>
          <w:lang w:val="en-US"/>
        </w:rPr>
        <w:t>P</w:t>
      </w:r>
      <w:r w:rsidR="0091665C" w:rsidRPr="0047017E">
        <w:rPr>
          <w:rFonts w:ascii="Arial" w:hAnsi="Arial" w:cs="Arial"/>
          <w:sz w:val="22"/>
          <w:szCs w:val="22"/>
          <w:lang w:val="en-US"/>
        </w:rPr>
        <w:t xml:space="preserve">repared by Inform Economics, </w:t>
      </w:r>
      <w:r w:rsidRPr="0047017E">
        <w:rPr>
          <w:rFonts w:ascii="Arial" w:hAnsi="Arial" w:cs="Arial"/>
          <w:sz w:val="22"/>
          <w:szCs w:val="22"/>
          <w:lang w:val="en-US"/>
        </w:rPr>
        <w:t xml:space="preserve">the report </w:t>
      </w:r>
      <w:r w:rsidR="0091665C" w:rsidRPr="0047017E">
        <w:rPr>
          <w:rFonts w:ascii="Arial" w:hAnsi="Arial" w:cs="Arial"/>
          <w:sz w:val="22"/>
          <w:szCs w:val="22"/>
          <w:lang w:val="en-US"/>
        </w:rPr>
        <w:t>states that</w:t>
      </w:r>
      <w:r w:rsidR="007F1612" w:rsidRPr="0047017E">
        <w:rPr>
          <w:rFonts w:ascii="Arial" w:hAnsi="Arial" w:cs="Arial"/>
          <w:sz w:val="22"/>
          <w:szCs w:val="22"/>
          <w:lang w:val="en-US"/>
        </w:rPr>
        <w:t xml:space="preserve"> the exhibition attracted more than 50</w:t>
      </w:r>
      <w:r w:rsidR="001E4E43" w:rsidRPr="0047017E">
        <w:rPr>
          <w:rFonts w:ascii="Arial" w:hAnsi="Arial" w:cs="Arial"/>
          <w:sz w:val="22"/>
          <w:szCs w:val="22"/>
          <w:lang w:val="en-US"/>
        </w:rPr>
        <w:t>8</w:t>
      </w:r>
      <w:r w:rsidR="007F1612" w:rsidRPr="0047017E">
        <w:rPr>
          <w:rFonts w:ascii="Arial" w:hAnsi="Arial" w:cs="Arial"/>
          <w:sz w:val="22"/>
          <w:szCs w:val="22"/>
          <w:lang w:val="en-US"/>
        </w:rPr>
        <w:t xml:space="preserve">,000 visitors and </w:t>
      </w:r>
      <w:r w:rsidR="0020351D" w:rsidRPr="0047017E">
        <w:rPr>
          <w:rFonts w:ascii="Arial" w:hAnsi="Arial" w:cs="Arial"/>
          <w:sz w:val="22"/>
          <w:szCs w:val="22"/>
          <w:lang w:val="en-US"/>
        </w:rPr>
        <w:t>contributed</w:t>
      </w:r>
      <w:r w:rsidR="007F1612" w:rsidRPr="0047017E">
        <w:rPr>
          <w:rFonts w:ascii="Arial" w:hAnsi="Arial" w:cs="Arial"/>
          <w:sz w:val="22"/>
          <w:szCs w:val="22"/>
          <w:lang w:val="en-US"/>
        </w:rPr>
        <w:t xml:space="preserve"> more than $57 million to the NSW economy.</w:t>
      </w:r>
      <w:r w:rsidR="00B96BB9">
        <w:rPr>
          <w:rFonts w:ascii="Arial" w:hAnsi="Arial" w:cs="Arial"/>
          <w:sz w:val="22"/>
          <w:szCs w:val="22"/>
          <w:lang w:val="en-US"/>
        </w:rPr>
        <w:t xml:space="preserve"> </w:t>
      </w:r>
      <w:r w:rsidR="00B96BB9" w:rsidRPr="00B96BB9">
        <w:rPr>
          <w:rFonts w:ascii="Arial" w:hAnsi="Arial" w:cs="Arial"/>
          <w:sz w:val="22"/>
          <w:szCs w:val="22"/>
          <w:lang w:val="en-US"/>
        </w:rPr>
        <w:t xml:space="preserve">In addition, every $1 spent on delivering the </w:t>
      </w:r>
      <w:r w:rsidR="00B96BB9" w:rsidRPr="00B96BB9">
        <w:rPr>
          <w:rFonts w:ascii="Arial" w:hAnsi="Arial" w:cs="Arial"/>
          <w:i/>
          <w:iCs/>
          <w:sz w:val="22"/>
          <w:szCs w:val="22"/>
          <w:lang w:val="en-US"/>
        </w:rPr>
        <w:t xml:space="preserve">Ramses </w:t>
      </w:r>
      <w:r w:rsidR="00B96BB9" w:rsidRPr="00B96BB9">
        <w:rPr>
          <w:rFonts w:ascii="Arial" w:hAnsi="Arial" w:cs="Arial"/>
          <w:sz w:val="22"/>
          <w:szCs w:val="22"/>
          <w:lang w:val="en-US"/>
        </w:rPr>
        <w:t>exhibition returned benefits of more than $11 for the NSW community with a benefit-cost ratio (BCR) for the exhibition investment of 11.2</w:t>
      </w:r>
      <w:r w:rsidR="00B96BB9">
        <w:rPr>
          <w:rFonts w:ascii="Arial" w:hAnsi="Arial" w:cs="Arial"/>
          <w:sz w:val="22"/>
          <w:szCs w:val="22"/>
          <w:lang w:val="en-US"/>
        </w:rPr>
        <w:t>.</w:t>
      </w:r>
    </w:p>
    <w:p w14:paraId="72EBEEDF" w14:textId="320247D9" w:rsidR="007F1612" w:rsidRPr="0047017E" w:rsidRDefault="006A1847" w:rsidP="007F1612">
      <w:pPr>
        <w:rPr>
          <w:rFonts w:ascii="Arial" w:hAnsi="Arial" w:cs="Arial"/>
          <w:sz w:val="22"/>
          <w:szCs w:val="22"/>
        </w:rPr>
      </w:pPr>
      <w:proofErr w:type="spellStart"/>
      <w:r w:rsidRPr="0047017E">
        <w:rPr>
          <w:rFonts w:ascii="Arial" w:hAnsi="Arial" w:cs="Arial"/>
          <w:sz w:val="22"/>
          <w:szCs w:val="22"/>
          <w:lang w:val="en-US"/>
        </w:rPr>
        <w:t>Ms</w:t>
      </w:r>
      <w:proofErr w:type="spellEnd"/>
      <w:r w:rsidRPr="0047017E">
        <w:rPr>
          <w:rFonts w:ascii="Arial" w:hAnsi="Arial" w:cs="Arial"/>
          <w:sz w:val="22"/>
          <w:szCs w:val="22"/>
          <w:lang w:val="en-US"/>
        </w:rPr>
        <w:t xml:space="preserve"> </w:t>
      </w:r>
      <w:r w:rsidR="007F1612" w:rsidRPr="0047017E">
        <w:rPr>
          <w:rFonts w:ascii="Arial" w:hAnsi="Arial" w:cs="Arial"/>
          <w:sz w:val="22"/>
          <w:szCs w:val="22"/>
          <w:lang w:val="en-US"/>
        </w:rPr>
        <w:t xml:space="preserve">Kim McKay AO, Australian Museum Director and CEO, </w:t>
      </w:r>
      <w:r w:rsidR="00DA236F" w:rsidRPr="0047017E">
        <w:rPr>
          <w:rFonts w:ascii="Arial" w:hAnsi="Arial" w:cs="Arial"/>
          <w:sz w:val="22"/>
          <w:szCs w:val="22"/>
          <w:lang w:val="en-US"/>
        </w:rPr>
        <w:t>who secured the ex</w:t>
      </w:r>
      <w:r w:rsidR="001139B6" w:rsidRPr="0047017E">
        <w:rPr>
          <w:rFonts w:ascii="Arial" w:hAnsi="Arial" w:cs="Arial"/>
          <w:sz w:val="22"/>
          <w:szCs w:val="22"/>
          <w:lang w:val="en-US"/>
        </w:rPr>
        <w:t xml:space="preserve">hibition </w:t>
      </w:r>
      <w:r w:rsidR="008D46CB">
        <w:rPr>
          <w:rFonts w:ascii="Arial" w:hAnsi="Arial" w:cs="Arial"/>
          <w:sz w:val="22"/>
          <w:szCs w:val="22"/>
          <w:lang w:val="en-US"/>
        </w:rPr>
        <w:t xml:space="preserve">exclusively </w:t>
      </w:r>
      <w:r w:rsidR="001139B6" w:rsidRPr="0047017E">
        <w:rPr>
          <w:rFonts w:ascii="Arial" w:hAnsi="Arial" w:cs="Arial"/>
          <w:sz w:val="22"/>
          <w:szCs w:val="22"/>
          <w:lang w:val="en-US"/>
        </w:rPr>
        <w:t>for Sydney</w:t>
      </w:r>
      <w:r w:rsidR="00A25787" w:rsidRPr="0047017E">
        <w:rPr>
          <w:rFonts w:ascii="Arial" w:hAnsi="Arial" w:cs="Arial"/>
          <w:sz w:val="22"/>
          <w:szCs w:val="22"/>
          <w:lang w:val="en-US"/>
        </w:rPr>
        <w:t>, said</w:t>
      </w:r>
      <w:r w:rsidR="007F1612" w:rsidRPr="0047017E">
        <w:rPr>
          <w:rFonts w:ascii="Arial" w:hAnsi="Arial" w:cs="Arial"/>
          <w:sz w:val="22"/>
          <w:szCs w:val="22"/>
          <w:lang w:val="en-US"/>
        </w:rPr>
        <w:t xml:space="preserve"> the economic</w:t>
      </w:r>
      <w:r w:rsidR="00A25787" w:rsidRPr="0047017E">
        <w:rPr>
          <w:rFonts w:ascii="Arial" w:hAnsi="Arial" w:cs="Arial"/>
          <w:sz w:val="22"/>
          <w:szCs w:val="22"/>
          <w:lang w:val="en-US"/>
        </w:rPr>
        <w:t xml:space="preserve"> impact</w:t>
      </w:r>
      <w:r w:rsidR="007F1612" w:rsidRPr="0047017E">
        <w:rPr>
          <w:rFonts w:ascii="Arial" w:hAnsi="Arial" w:cs="Arial"/>
          <w:sz w:val="22"/>
          <w:szCs w:val="22"/>
          <w:lang w:val="en-US"/>
        </w:rPr>
        <w:t xml:space="preserve"> report identifies the value of the cultural economy for growth and vitality</w:t>
      </w:r>
      <w:r w:rsidR="00A25787" w:rsidRPr="0047017E">
        <w:rPr>
          <w:rFonts w:ascii="Arial" w:hAnsi="Arial" w:cs="Arial"/>
          <w:sz w:val="22"/>
          <w:szCs w:val="22"/>
          <w:lang w:val="en-US"/>
        </w:rPr>
        <w:t xml:space="preserve"> in NSW</w:t>
      </w:r>
      <w:r w:rsidR="007F1612" w:rsidRPr="0047017E">
        <w:rPr>
          <w:rFonts w:ascii="Arial" w:hAnsi="Arial" w:cs="Arial"/>
          <w:sz w:val="22"/>
          <w:szCs w:val="22"/>
          <w:lang w:val="en-US"/>
        </w:rPr>
        <w:t>.</w:t>
      </w:r>
      <w:r w:rsidR="007F1612" w:rsidRPr="0047017E">
        <w:rPr>
          <w:rFonts w:ascii="Arial" w:hAnsi="Arial" w:cs="Arial"/>
          <w:sz w:val="22"/>
          <w:szCs w:val="22"/>
        </w:rPr>
        <w:t> </w:t>
      </w:r>
    </w:p>
    <w:p w14:paraId="6037D5D3" w14:textId="6E072369" w:rsidR="007F1612" w:rsidRPr="0047017E" w:rsidRDefault="007F1612" w:rsidP="007F1612">
      <w:pPr>
        <w:rPr>
          <w:rFonts w:ascii="Arial" w:hAnsi="Arial" w:cs="Arial"/>
          <w:sz w:val="22"/>
          <w:szCs w:val="22"/>
        </w:rPr>
      </w:pPr>
      <w:r w:rsidRPr="0047017E">
        <w:rPr>
          <w:rFonts w:ascii="Arial" w:hAnsi="Arial" w:cs="Arial"/>
          <w:sz w:val="22"/>
          <w:szCs w:val="22"/>
          <w:lang w:val="en-US"/>
        </w:rPr>
        <w:t xml:space="preserve">“We are very connected to our surrounding community, particularly small businesses, so it makes me proud that the success of the Australian Museum also supports the success of our local cafes, hotels, and restaurants, </w:t>
      </w:r>
      <w:r w:rsidR="00A573A0" w:rsidRPr="0047017E">
        <w:rPr>
          <w:rFonts w:ascii="Arial" w:hAnsi="Arial" w:cs="Arial"/>
          <w:sz w:val="22"/>
          <w:szCs w:val="22"/>
          <w:lang w:val="en-US"/>
        </w:rPr>
        <w:t xml:space="preserve">as well as the wider tourism industry, </w:t>
      </w:r>
      <w:r w:rsidRPr="0047017E">
        <w:rPr>
          <w:rFonts w:ascii="Arial" w:hAnsi="Arial" w:cs="Arial"/>
          <w:sz w:val="22"/>
          <w:szCs w:val="22"/>
          <w:lang w:val="en-US"/>
        </w:rPr>
        <w:t xml:space="preserve">which </w:t>
      </w:r>
      <w:r w:rsidR="00A573A0" w:rsidRPr="0047017E">
        <w:rPr>
          <w:rFonts w:ascii="Arial" w:hAnsi="Arial" w:cs="Arial"/>
          <w:sz w:val="22"/>
          <w:szCs w:val="22"/>
          <w:lang w:val="en-US"/>
        </w:rPr>
        <w:t>has</w:t>
      </w:r>
      <w:r w:rsidRPr="0047017E">
        <w:rPr>
          <w:rFonts w:ascii="Arial" w:hAnsi="Arial" w:cs="Arial"/>
          <w:sz w:val="22"/>
          <w:szCs w:val="22"/>
          <w:lang w:val="en-US"/>
        </w:rPr>
        <w:t xml:space="preserve"> </w:t>
      </w:r>
      <w:r w:rsidR="00CF2DF0" w:rsidRPr="0047017E">
        <w:rPr>
          <w:rFonts w:ascii="Arial" w:hAnsi="Arial" w:cs="Arial"/>
          <w:sz w:val="22"/>
          <w:szCs w:val="22"/>
          <w:lang w:val="en-US"/>
        </w:rPr>
        <w:t>been doing</w:t>
      </w:r>
      <w:r w:rsidRPr="0047017E">
        <w:rPr>
          <w:rFonts w:ascii="Arial" w:hAnsi="Arial" w:cs="Arial"/>
          <w:sz w:val="22"/>
          <w:szCs w:val="22"/>
          <w:lang w:val="en-US"/>
        </w:rPr>
        <w:t xml:space="preserve"> it tough </w:t>
      </w:r>
      <w:r w:rsidR="00A25787" w:rsidRPr="0047017E">
        <w:rPr>
          <w:rFonts w:ascii="Arial" w:hAnsi="Arial" w:cs="Arial"/>
          <w:sz w:val="22"/>
          <w:szCs w:val="22"/>
          <w:lang w:val="en-US"/>
        </w:rPr>
        <w:t>since the pandemic</w:t>
      </w:r>
      <w:r w:rsidRPr="0047017E">
        <w:rPr>
          <w:rFonts w:ascii="Arial" w:hAnsi="Arial" w:cs="Arial"/>
          <w:sz w:val="22"/>
          <w:szCs w:val="22"/>
          <w:lang w:val="en-US"/>
        </w:rPr>
        <w:t>.</w:t>
      </w:r>
      <w:r w:rsidRPr="0047017E">
        <w:rPr>
          <w:rFonts w:ascii="Arial" w:hAnsi="Arial" w:cs="Arial"/>
          <w:sz w:val="22"/>
          <w:szCs w:val="22"/>
        </w:rPr>
        <w:t> </w:t>
      </w:r>
    </w:p>
    <w:p w14:paraId="24C56C70" w14:textId="0B08930F" w:rsidR="000B7BBF" w:rsidRPr="0047017E" w:rsidRDefault="007F1612" w:rsidP="007F1612">
      <w:pPr>
        <w:rPr>
          <w:rFonts w:ascii="Arial" w:hAnsi="Arial" w:cs="Arial"/>
          <w:sz w:val="22"/>
          <w:szCs w:val="22"/>
        </w:rPr>
      </w:pPr>
      <w:r w:rsidRPr="0047017E">
        <w:rPr>
          <w:rFonts w:ascii="Arial" w:hAnsi="Arial" w:cs="Arial"/>
          <w:sz w:val="22"/>
          <w:szCs w:val="22"/>
          <w:lang w:val="en-US"/>
        </w:rPr>
        <w:t xml:space="preserve">“It is rewarding to see how culture can contribute to the economic </w:t>
      </w:r>
      <w:r w:rsidR="00CF2DF0" w:rsidRPr="0047017E">
        <w:rPr>
          <w:rFonts w:ascii="Arial" w:hAnsi="Arial" w:cs="Arial"/>
          <w:sz w:val="22"/>
          <w:szCs w:val="22"/>
          <w:lang w:val="en-US"/>
        </w:rPr>
        <w:t>and community health</w:t>
      </w:r>
      <w:r w:rsidRPr="0047017E">
        <w:rPr>
          <w:rFonts w:ascii="Arial" w:hAnsi="Arial" w:cs="Arial"/>
          <w:sz w:val="22"/>
          <w:szCs w:val="22"/>
          <w:lang w:val="en-US"/>
        </w:rPr>
        <w:t xml:space="preserve"> of our city</w:t>
      </w:r>
      <w:r w:rsidR="006A1847" w:rsidRPr="0047017E">
        <w:rPr>
          <w:rFonts w:ascii="Arial" w:hAnsi="Arial" w:cs="Arial"/>
          <w:sz w:val="22"/>
          <w:szCs w:val="22"/>
          <w:lang w:val="en-US"/>
        </w:rPr>
        <w:t>.</w:t>
      </w:r>
      <w:r w:rsidRPr="0047017E">
        <w:rPr>
          <w:rFonts w:ascii="Arial" w:hAnsi="Arial" w:cs="Arial"/>
          <w:sz w:val="22"/>
          <w:szCs w:val="22"/>
          <w:lang w:val="en-US"/>
        </w:rPr>
        <w:t xml:space="preserve"> </w:t>
      </w:r>
      <w:r w:rsidR="006A1847" w:rsidRPr="0047017E">
        <w:rPr>
          <w:rFonts w:ascii="Arial" w:hAnsi="Arial" w:cs="Arial"/>
          <w:sz w:val="22"/>
          <w:szCs w:val="22"/>
          <w:lang w:val="en-US"/>
        </w:rPr>
        <w:t>E</w:t>
      </w:r>
      <w:r w:rsidRPr="0047017E">
        <w:rPr>
          <w:rFonts w:ascii="Arial" w:hAnsi="Arial" w:cs="Arial"/>
          <w:sz w:val="22"/>
          <w:szCs w:val="22"/>
          <w:lang w:val="en-US"/>
        </w:rPr>
        <w:t xml:space="preserve">xhibitions of this scope and scale help create vibrant and inclusive cities, offering opportunities for intergenerational and inter-cultural connection, which </w:t>
      </w:r>
      <w:r w:rsidR="00CC2C2D" w:rsidRPr="0047017E">
        <w:rPr>
          <w:rFonts w:ascii="Arial" w:hAnsi="Arial" w:cs="Arial"/>
          <w:sz w:val="22"/>
          <w:szCs w:val="22"/>
          <w:lang w:val="en-US"/>
        </w:rPr>
        <w:t>has a lasting benefit</w:t>
      </w:r>
      <w:r w:rsidRPr="0047017E">
        <w:rPr>
          <w:rFonts w:ascii="Arial" w:hAnsi="Arial" w:cs="Arial"/>
          <w:sz w:val="22"/>
          <w:szCs w:val="22"/>
          <w:lang w:val="en-US"/>
        </w:rPr>
        <w:t xml:space="preserve">,” </w:t>
      </w:r>
      <w:r w:rsidR="006A1847" w:rsidRPr="0047017E">
        <w:rPr>
          <w:rFonts w:ascii="Arial" w:hAnsi="Arial" w:cs="Arial"/>
          <w:sz w:val="22"/>
          <w:szCs w:val="22"/>
          <w:lang w:val="en-US"/>
        </w:rPr>
        <w:t xml:space="preserve">Ms </w:t>
      </w:r>
      <w:r w:rsidRPr="0047017E">
        <w:rPr>
          <w:rFonts w:ascii="Arial" w:hAnsi="Arial" w:cs="Arial"/>
          <w:sz w:val="22"/>
          <w:szCs w:val="22"/>
          <w:lang w:val="en-US"/>
        </w:rPr>
        <w:t>McKay said.</w:t>
      </w:r>
      <w:r w:rsidRPr="0047017E">
        <w:rPr>
          <w:rFonts w:ascii="Arial" w:hAnsi="Arial" w:cs="Arial"/>
          <w:sz w:val="22"/>
          <w:szCs w:val="22"/>
        </w:rPr>
        <w:t> </w:t>
      </w:r>
    </w:p>
    <w:p w14:paraId="447AA39A" w14:textId="0DB91E38" w:rsidR="000C4E27" w:rsidRPr="000C4E27" w:rsidRDefault="007F1612" w:rsidP="000C4E27">
      <w:pPr>
        <w:rPr>
          <w:rFonts w:ascii="Arial" w:hAnsi="Arial" w:cs="Arial"/>
          <w:sz w:val="22"/>
          <w:szCs w:val="22"/>
        </w:rPr>
      </w:pPr>
      <w:r w:rsidRPr="0047017E">
        <w:rPr>
          <w:rFonts w:ascii="Arial" w:hAnsi="Arial" w:cs="Arial"/>
          <w:sz w:val="22"/>
          <w:szCs w:val="22"/>
          <w:lang w:val="en-US"/>
        </w:rPr>
        <w:t xml:space="preserve">The report also highlights that of the 500,000 plus visitors to the Ramses </w:t>
      </w:r>
      <w:r w:rsidR="006A5BA5" w:rsidRPr="0047017E">
        <w:rPr>
          <w:rFonts w:ascii="Arial" w:hAnsi="Arial" w:cs="Arial"/>
          <w:sz w:val="22"/>
          <w:szCs w:val="22"/>
          <w:lang w:val="en-US"/>
        </w:rPr>
        <w:t>e</w:t>
      </w:r>
      <w:r w:rsidRPr="0047017E">
        <w:rPr>
          <w:rFonts w:ascii="Arial" w:hAnsi="Arial" w:cs="Arial"/>
          <w:sz w:val="22"/>
          <w:szCs w:val="22"/>
          <w:lang w:val="en-US"/>
        </w:rPr>
        <w:t xml:space="preserve">xhibition, 60,000 came from interstate and 10,000 came from overseas </w:t>
      </w:r>
      <w:r w:rsidR="00E47F7C">
        <w:rPr>
          <w:rFonts w:ascii="Arial" w:hAnsi="Arial" w:cs="Arial"/>
          <w:sz w:val="22"/>
          <w:szCs w:val="22"/>
          <w:lang w:val="en-US"/>
        </w:rPr>
        <w:t>driving visitor nights spent in the city</w:t>
      </w:r>
      <w:r w:rsidRPr="0047017E">
        <w:rPr>
          <w:rFonts w:ascii="Arial" w:hAnsi="Arial" w:cs="Arial"/>
          <w:sz w:val="22"/>
          <w:szCs w:val="22"/>
          <w:lang w:val="en-US"/>
        </w:rPr>
        <w:t>.</w:t>
      </w:r>
      <w:r w:rsidRPr="0047017E">
        <w:rPr>
          <w:rFonts w:ascii="Arial" w:hAnsi="Arial" w:cs="Arial"/>
          <w:sz w:val="22"/>
          <w:szCs w:val="22"/>
        </w:rPr>
        <w:t> </w:t>
      </w:r>
    </w:p>
    <w:p w14:paraId="72D80399" w14:textId="6ED3DF27" w:rsidR="000C4E27" w:rsidRPr="000C4E27" w:rsidRDefault="000C4E27" w:rsidP="000C4E27">
      <w:pPr>
        <w:rPr>
          <w:rFonts w:ascii="Arial" w:hAnsi="Arial" w:cs="Arial"/>
          <w:sz w:val="22"/>
          <w:szCs w:val="22"/>
        </w:rPr>
      </w:pPr>
      <w:r w:rsidRPr="000C4E27">
        <w:rPr>
          <w:rFonts w:ascii="Arial" w:hAnsi="Arial" w:cs="Arial"/>
          <w:sz w:val="22"/>
          <w:szCs w:val="22"/>
        </w:rPr>
        <w:t>Mr Ron Tan, Executive Chairman &amp; Group CEO, NEON Group, which partnered with the AM to bring the Ramses exhibition to Sydney, said the collaboration was a win</w:t>
      </w:r>
      <w:r w:rsidR="00B73F1B">
        <w:rPr>
          <w:rFonts w:ascii="Arial" w:hAnsi="Arial" w:cs="Arial"/>
          <w:sz w:val="22"/>
          <w:szCs w:val="22"/>
        </w:rPr>
        <w:t>-</w:t>
      </w:r>
      <w:r w:rsidRPr="000C4E27">
        <w:rPr>
          <w:rFonts w:ascii="Arial" w:hAnsi="Arial" w:cs="Arial"/>
          <w:sz w:val="22"/>
          <w:szCs w:val="22"/>
        </w:rPr>
        <w:t>win for Sydney and NSW.</w:t>
      </w:r>
    </w:p>
    <w:p w14:paraId="4A78EDDC" w14:textId="470D6602" w:rsidR="000C4E27" w:rsidRPr="000C4E27" w:rsidRDefault="000C4E27" w:rsidP="000C4E27">
      <w:pPr>
        <w:rPr>
          <w:rFonts w:ascii="Arial" w:hAnsi="Arial" w:cs="Arial"/>
          <w:sz w:val="22"/>
          <w:szCs w:val="22"/>
        </w:rPr>
      </w:pPr>
      <w:r w:rsidRPr="000C4E27">
        <w:rPr>
          <w:rFonts w:ascii="Arial" w:hAnsi="Arial" w:cs="Arial"/>
          <w:sz w:val="22"/>
          <w:szCs w:val="22"/>
        </w:rPr>
        <w:t>“Sydney was the fourth city in the world to host Ramses – after Houston, San Francisco, and Paris. It has been great to see its success not just in attendance but in overall economic impact and enjoyment by the community.”</w:t>
      </w:r>
    </w:p>
    <w:p w14:paraId="5E7D7E19" w14:textId="5B4503AF" w:rsidR="007E7125" w:rsidRPr="00CC77F0" w:rsidRDefault="000C4E27" w:rsidP="00CC77F0">
      <w:pPr>
        <w:rPr>
          <w:rFonts w:ascii="Arial" w:hAnsi="Arial" w:cs="Arial"/>
          <w:sz w:val="22"/>
          <w:szCs w:val="22"/>
        </w:rPr>
      </w:pPr>
      <w:r w:rsidRPr="000C4E27">
        <w:rPr>
          <w:rFonts w:ascii="Arial" w:hAnsi="Arial" w:cs="Arial"/>
          <w:sz w:val="22"/>
          <w:szCs w:val="22"/>
        </w:rPr>
        <w:t xml:space="preserve">“This world-class exhibition ran in Sydney for 183 days and is now showing in Cologne, Germany, where it continues to have great success. The NEON Group looks forward to partnering again with the Australian Museum </w:t>
      </w:r>
      <w:proofErr w:type="gramStart"/>
      <w:r w:rsidRPr="000C4E27">
        <w:rPr>
          <w:rFonts w:ascii="Arial" w:hAnsi="Arial" w:cs="Arial"/>
          <w:sz w:val="22"/>
          <w:szCs w:val="22"/>
        </w:rPr>
        <w:t>in the near future</w:t>
      </w:r>
      <w:proofErr w:type="gramEnd"/>
      <w:r w:rsidRPr="000C4E27">
        <w:rPr>
          <w:rFonts w:ascii="Arial" w:hAnsi="Arial" w:cs="Arial"/>
          <w:sz w:val="22"/>
          <w:szCs w:val="22"/>
        </w:rPr>
        <w:t xml:space="preserve"> on another block buster exhibition,” Mr Tan sai</w:t>
      </w:r>
      <w:r>
        <w:rPr>
          <w:rFonts w:ascii="Arial" w:hAnsi="Arial" w:cs="Arial"/>
          <w:sz w:val="22"/>
          <w:szCs w:val="22"/>
        </w:rPr>
        <w:t>d.</w:t>
      </w:r>
      <w:r w:rsidR="007E7125">
        <w:rPr>
          <w:rFonts w:ascii="Arial" w:hAnsi="Arial" w:cs="Arial"/>
          <w:sz w:val="22"/>
          <w:szCs w:val="22"/>
        </w:rPr>
        <w:tab/>
      </w:r>
      <w:r w:rsidR="007E7125">
        <w:rPr>
          <w:rFonts w:ascii="Arial" w:hAnsi="Arial" w:cs="Arial"/>
          <w:sz w:val="22"/>
          <w:szCs w:val="22"/>
        </w:rPr>
        <w:tab/>
      </w:r>
      <w:r w:rsidR="007E7125">
        <w:rPr>
          <w:rFonts w:ascii="Arial" w:hAnsi="Arial" w:cs="Arial"/>
          <w:sz w:val="22"/>
          <w:szCs w:val="22"/>
        </w:rPr>
        <w:tab/>
      </w:r>
      <w:r w:rsidR="00CC77F0" w:rsidRPr="007E7125">
        <w:rPr>
          <w:rFonts w:ascii="Arial" w:hAnsi="Arial" w:cs="Arial"/>
          <w:b/>
          <w:bCs/>
          <w:sz w:val="16"/>
          <w:szCs w:val="16"/>
        </w:rPr>
        <w:t>1/</w:t>
      </w:r>
      <w:r w:rsidR="00CC77F0">
        <w:rPr>
          <w:rFonts w:ascii="Arial" w:hAnsi="Arial" w:cs="Arial"/>
          <w:b/>
          <w:bCs/>
          <w:sz w:val="16"/>
          <w:szCs w:val="16"/>
        </w:rPr>
        <w:t>3</w:t>
      </w:r>
      <w:r w:rsidR="007E7125">
        <w:rPr>
          <w:rFonts w:ascii="Arial" w:hAnsi="Arial" w:cs="Arial"/>
          <w:sz w:val="22"/>
          <w:szCs w:val="22"/>
        </w:rPr>
        <w:tab/>
      </w:r>
      <w:r w:rsidR="007E7125">
        <w:rPr>
          <w:rFonts w:ascii="Arial" w:hAnsi="Arial" w:cs="Arial"/>
          <w:sz w:val="22"/>
          <w:szCs w:val="22"/>
        </w:rPr>
        <w:br/>
      </w:r>
    </w:p>
    <w:p w14:paraId="0DF51B24" w14:textId="0F5B6299" w:rsidR="007E7125" w:rsidRDefault="007E7125" w:rsidP="000C4E27">
      <w:pPr>
        <w:rPr>
          <w:rFonts w:ascii="Arial" w:hAnsi="Arial" w:cs="Arial"/>
          <w:sz w:val="22"/>
          <w:szCs w:val="22"/>
        </w:rPr>
      </w:pPr>
    </w:p>
    <w:p w14:paraId="27C09A75" w14:textId="3A8186E6" w:rsidR="00191A6E" w:rsidRPr="0047017E" w:rsidRDefault="00BC5490" w:rsidP="000C4E27">
      <w:pPr>
        <w:rPr>
          <w:rFonts w:ascii="Arial" w:hAnsi="Arial" w:cs="Arial"/>
          <w:sz w:val="22"/>
          <w:szCs w:val="22"/>
          <w:lang w:val="en-US"/>
        </w:rPr>
      </w:pPr>
      <w:proofErr w:type="spellStart"/>
      <w:r>
        <w:rPr>
          <w:rFonts w:ascii="Arial" w:hAnsi="Arial" w:cs="Arial"/>
          <w:sz w:val="22"/>
          <w:szCs w:val="22"/>
          <w:lang w:val="en-US"/>
        </w:rPr>
        <w:t>Ms</w:t>
      </w:r>
      <w:proofErr w:type="spellEnd"/>
      <w:r>
        <w:rPr>
          <w:rFonts w:ascii="Arial" w:hAnsi="Arial" w:cs="Arial"/>
          <w:sz w:val="22"/>
          <w:szCs w:val="22"/>
          <w:lang w:val="en-US"/>
        </w:rPr>
        <w:t xml:space="preserve"> </w:t>
      </w:r>
      <w:r w:rsidR="00191A6E" w:rsidRPr="0047017E">
        <w:rPr>
          <w:rFonts w:ascii="Arial" w:hAnsi="Arial" w:cs="Arial"/>
          <w:sz w:val="22"/>
          <w:szCs w:val="22"/>
          <w:lang w:val="en-US"/>
        </w:rPr>
        <w:t xml:space="preserve">McKay also </w:t>
      </w:r>
      <w:r w:rsidR="006D7239" w:rsidRPr="0047017E">
        <w:rPr>
          <w:rFonts w:ascii="Arial" w:hAnsi="Arial" w:cs="Arial"/>
          <w:sz w:val="22"/>
          <w:szCs w:val="22"/>
          <w:lang w:val="en-US"/>
        </w:rPr>
        <w:t>praised</w:t>
      </w:r>
      <w:r w:rsidR="00191A6E" w:rsidRPr="0047017E">
        <w:rPr>
          <w:rFonts w:ascii="Arial" w:hAnsi="Arial" w:cs="Arial"/>
          <w:sz w:val="22"/>
          <w:szCs w:val="22"/>
          <w:lang w:val="en-US"/>
        </w:rPr>
        <w:t xml:space="preserve"> </w:t>
      </w:r>
      <w:r w:rsidR="006D7239" w:rsidRPr="0047017E">
        <w:rPr>
          <w:rFonts w:ascii="Arial" w:hAnsi="Arial" w:cs="Arial"/>
          <w:sz w:val="22"/>
          <w:szCs w:val="22"/>
          <w:lang w:val="en-US"/>
        </w:rPr>
        <w:t>the team at the AM for delivering this extraordinary exhibition experience.</w:t>
      </w:r>
    </w:p>
    <w:p w14:paraId="0C8364BF" w14:textId="5F322F60" w:rsidR="007F1612" w:rsidRPr="0047017E" w:rsidRDefault="007F1612" w:rsidP="007F1612">
      <w:pPr>
        <w:rPr>
          <w:rFonts w:ascii="Arial" w:hAnsi="Arial" w:cs="Arial"/>
          <w:sz w:val="22"/>
          <w:szCs w:val="22"/>
        </w:rPr>
      </w:pPr>
      <w:r w:rsidRPr="0047017E">
        <w:rPr>
          <w:rFonts w:ascii="Arial" w:hAnsi="Arial" w:cs="Arial"/>
          <w:sz w:val="22"/>
          <w:szCs w:val="22"/>
          <w:lang w:val="en-US"/>
        </w:rPr>
        <w:t xml:space="preserve">“Not only does this important economic analysis show us the economic gains, it also demonstrates </w:t>
      </w:r>
      <w:r w:rsidR="00245942" w:rsidRPr="0047017E">
        <w:rPr>
          <w:rFonts w:ascii="Arial" w:hAnsi="Arial" w:cs="Arial"/>
          <w:sz w:val="22"/>
          <w:szCs w:val="22"/>
          <w:lang w:val="en-US"/>
        </w:rPr>
        <w:t>the skills of the Australian Museum</w:t>
      </w:r>
      <w:r w:rsidR="0050406E" w:rsidRPr="0047017E">
        <w:rPr>
          <w:rFonts w:ascii="Arial" w:hAnsi="Arial" w:cs="Arial"/>
          <w:sz w:val="22"/>
          <w:szCs w:val="22"/>
          <w:lang w:val="en-US"/>
        </w:rPr>
        <w:t xml:space="preserve"> team</w:t>
      </w:r>
      <w:r w:rsidR="008D46CB">
        <w:rPr>
          <w:rFonts w:ascii="Arial" w:hAnsi="Arial" w:cs="Arial"/>
          <w:sz w:val="22"/>
          <w:szCs w:val="22"/>
          <w:lang w:val="en-US"/>
        </w:rPr>
        <w:t xml:space="preserve"> in staging and promoting the exhibition</w:t>
      </w:r>
      <w:r w:rsidR="0050406E" w:rsidRPr="0047017E">
        <w:rPr>
          <w:rFonts w:ascii="Arial" w:hAnsi="Arial" w:cs="Arial"/>
          <w:sz w:val="22"/>
          <w:szCs w:val="22"/>
          <w:lang w:val="en-US"/>
        </w:rPr>
        <w:t xml:space="preserve">. If we </w:t>
      </w:r>
      <w:r w:rsidRPr="0047017E">
        <w:rPr>
          <w:rFonts w:ascii="Arial" w:hAnsi="Arial" w:cs="Arial"/>
          <w:sz w:val="22"/>
          <w:szCs w:val="22"/>
          <w:lang w:val="en-US"/>
        </w:rPr>
        <w:t xml:space="preserve">had not been successful in securing the </w:t>
      </w:r>
      <w:r w:rsidRPr="0047017E">
        <w:rPr>
          <w:rFonts w:ascii="Arial" w:hAnsi="Arial" w:cs="Arial"/>
          <w:i/>
          <w:iCs/>
          <w:sz w:val="22"/>
          <w:szCs w:val="22"/>
          <w:lang w:val="en-US"/>
        </w:rPr>
        <w:t>Ramses</w:t>
      </w:r>
      <w:r w:rsidRPr="0047017E">
        <w:rPr>
          <w:rFonts w:ascii="Arial" w:hAnsi="Arial" w:cs="Arial"/>
          <w:sz w:val="22"/>
          <w:szCs w:val="22"/>
          <w:lang w:val="en-US"/>
        </w:rPr>
        <w:t xml:space="preserve"> exhibition for Sydney, and it had been hosted </w:t>
      </w:r>
      <w:r w:rsidR="005F231D" w:rsidRPr="0047017E">
        <w:rPr>
          <w:rFonts w:ascii="Arial" w:hAnsi="Arial" w:cs="Arial"/>
          <w:sz w:val="22"/>
          <w:szCs w:val="22"/>
          <w:lang w:val="en-US"/>
        </w:rPr>
        <w:t>elsewhere</w:t>
      </w:r>
      <w:r w:rsidRPr="0047017E">
        <w:rPr>
          <w:rFonts w:ascii="Arial" w:hAnsi="Arial" w:cs="Arial"/>
          <w:sz w:val="22"/>
          <w:szCs w:val="22"/>
          <w:lang w:val="en-US"/>
        </w:rPr>
        <w:t xml:space="preserve"> in Australia, an estimated outflow of more than $6 million would have occurred from NSW visitors travelling out of the state,” </w:t>
      </w:r>
      <w:r w:rsidR="0072026B">
        <w:rPr>
          <w:rFonts w:ascii="Arial" w:hAnsi="Arial" w:cs="Arial"/>
          <w:sz w:val="22"/>
          <w:szCs w:val="22"/>
          <w:lang w:val="en-US"/>
        </w:rPr>
        <w:t>she</w:t>
      </w:r>
      <w:r w:rsidRPr="0047017E">
        <w:rPr>
          <w:rFonts w:ascii="Arial" w:hAnsi="Arial" w:cs="Arial"/>
          <w:sz w:val="22"/>
          <w:szCs w:val="22"/>
          <w:lang w:val="en-US"/>
        </w:rPr>
        <w:t xml:space="preserve"> said.</w:t>
      </w:r>
      <w:r w:rsidRPr="0047017E">
        <w:rPr>
          <w:rFonts w:ascii="Arial" w:hAnsi="Arial" w:cs="Arial"/>
          <w:sz w:val="22"/>
          <w:szCs w:val="22"/>
        </w:rPr>
        <w:t> </w:t>
      </w:r>
    </w:p>
    <w:p w14:paraId="2DBC3EB7" w14:textId="3F41E06D" w:rsidR="004E06D7" w:rsidRPr="0047017E" w:rsidRDefault="007F1612" w:rsidP="007F1612">
      <w:pPr>
        <w:rPr>
          <w:rFonts w:ascii="Arial" w:hAnsi="Arial" w:cs="Arial"/>
          <w:sz w:val="22"/>
          <w:szCs w:val="22"/>
        </w:rPr>
      </w:pPr>
      <w:r w:rsidRPr="0047017E">
        <w:rPr>
          <w:rFonts w:ascii="Arial" w:hAnsi="Arial" w:cs="Arial"/>
          <w:sz w:val="22"/>
          <w:szCs w:val="22"/>
          <w:lang w:val="en-US"/>
        </w:rPr>
        <w:t xml:space="preserve">The Australian Museum is committed to supporting the NSW Government’s Creative Communities Policy by delivering record-breaking international exhibitions, such as </w:t>
      </w:r>
      <w:r w:rsidRPr="0047017E">
        <w:rPr>
          <w:rFonts w:ascii="Arial" w:hAnsi="Arial" w:cs="Arial"/>
          <w:i/>
          <w:iCs/>
          <w:sz w:val="22"/>
          <w:szCs w:val="22"/>
          <w:lang w:val="en-US"/>
        </w:rPr>
        <w:t>Ramses and the Gold of the Pharaohs</w:t>
      </w:r>
      <w:r w:rsidRPr="0047017E">
        <w:rPr>
          <w:rFonts w:ascii="Arial" w:hAnsi="Arial" w:cs="Arial"/>
          <w:sz w:val="22"/>
          <w:szCs w:val="22"/>
          <w:lang w:val="en-US"/>
        </w:rPr>
        <w:t xml:space="preserve">, alongside homegrown exhibitions such as </w:t>
      </w:r>
      <w:r w:rsidRPr="0047017E">
        <w:rPr>
          <w:rFonts w:ascii="Arial" w:hAnsi="Arial" w:cs="Arial"/>
          <w:i/>
          <w:iCs/>
          <w:sz w:val="22"/>
          <w:szCs w:val="22"/>
          <w:lang w:val="en-US"/>
        </w:rPr>
        <w:t>Sharks</w:t>
      </w:r>
      <w:r w:rsidRPr="0047017E">
        <w:rPr>
          <w:rFonts w:ascii="Arial" w:hAnsi="Arial" w:cs="Arial"/>
          <w:sz w:val="22"/>
          <w:szCs w:val="22"/>
          <w:lang w:val="en-US"/>
        </w:rPr>
        <w:t xml:space="preserve">, and </w:t>
      </w:r>
      <w:r w:rsidRPr="0047017E">
        <w:rPr>
          <w:rFonts w:ascii="Arial" w:hAnsi="Arial" w:cs="Arial"/>
          <w:i/>
          <w:iCs/>
          <w:sz w:val="22"/>
          <w:szCs w:val="22"/>
          <w:lang w:val="en-US"/>
        </w:rPr>
        <w:t>Jurassic World by Brickman.</w:t>
      </w:r>
      <w:r w:rsidRPr="0047017E">
        <w:rPr>
          <w:rFonts w:ascii="Arial" w:hAnsi="Arial" w:cs="Arial"/>
          <w:sz w:val="22"/>
          <w:szCs w:val="22"/>
        </w:rPr>
        <w:t> </w:t>
      </w:r>
    </w:p>
    <w:p w14:paraId="33BCB089" w14:textId="285492B1" w:rsidR="004E06D7" w:rsidRDefault="007F1612" w:rsidP="007F1612">
      <w:pPr>
        <w:rPr>
          <w:rFonts w:ascii="Arial" w:hAnsi="Arial" w:cs="Arial"/>
          <w:sz w:val="22"/>
          <w:szCs w:val="22"/>
        </w:rPr>
      </w:pPr>
      <w:r w:rsidRPr="0047017E">
        <w:rPr>
          <w:rFonts w:ascii="Arial" w:hAnsi="Arial" w:cs="Arial"/>
          <w:sz w:val="22"/>
          <w:szCs w:val="22"/>
          <w:lang w:val="en-US"/>
        </w:rPr>
        <w:t xml:space="preserve">The next major AM summer exhibition </w:t>
      </w:r>
      <w:r w:rsidR="005B6D4C">
        <w:rPr>
          <w:rFonts w:ascii="Arial" w:hAnsi="Arial" w:cs="Arial"/>
          <w:sz w:val="22"/>
          <w:szCs w:val="22"/>
          <w:lang w:val="en-US"/>
        </w:rPr>
        <w:t xml:space="preserve">due </w:t>
      </w:r>
      <w:r w:rsidR="000B7BBF" w:rsidRPr="0047017E">
        <w:rPr>
          <w:rFonts w:ascii="Arial" w:hAnsi="Arial" w:cs="Arial"/>
          <w:sz w:val="22"/>
          <w:szCs w:val="22"/>
          <w:lang w:val="en-US"/>
        </w:rPr>
        <w:t>to open in November</w:t>
      </w:r>
      <w:r w:rsidR="008D46CB">
        <w:rPr>
          <w:rFonts w:ascii="Arial" w:hAnsi="Arial" w:cs="Arial"/>
          <w:sz w:val="22"/>
          <w:szCs w:val="22"/>
          <w:lang w:val="en-US"/>
        </w:rPr>
        <w:t>,</w:t>
      </w:r>
      <w:r w:rsidR="000B7BBF" w:rsidRPr="0047017E">
        <w:rPr>
          <w:rFonts w:ascii="Arial" w:hAnsi="Arial" w:cs="Arial"/>
          <w:sz w:val="22"/>
          <w:szCs w:val="22"/>
          <w:lang w:val="en-US"/>
        </w:rPr>
        <w:t xml:space="preserve"> </w:t>
      </w:r>
      <w:r w:rsidRPr="0047017E">
        <w:rPr>
          <w:rFonts w:ascii="Arial" w:hAnsi="Arial" w:cs="Arial"/>
          <w:sz w:val="22"/>
          <w:szCs w:val="22"/>
          <w:lang w:val="en-US"/>
        </w:rPr>
        <w:t>will be announced in the coming weeks.</w:t>
      </w:r>
      <w:r w:rsidRPr="0047017E">
        <w:rPr>
          <w:rFonts w:ascii="Arial" w:hAnsi="Arial" w:cs="Arial"/>
          <w:sz w:val="22"/>
          <w:szCs w:val="22"/>
        </w:rPr>
        <w:t> </w:t>
      </w:r>
    </w:p>
    <w:p w14:paraId="28F151A3" w14:textId="77777777" w:rsidR="004E06D7" w:rsidRPr="0047017E" w:rsidRDefault="004E06D7" w:rsidP="007F1612">
      <w:pPr>
        <w:rPr>
          <w:rFonts w:ascii="Arial" w:hAnsi="Arial" w:cs="Arial"/>
          <w:sz w:val="22"/>
          <w:szCs w:val="22"/>
        </w:rPr>
      </w:pPr>
    </w:p>
    <w:p w14:paraId="514BB3C2" w14:textId="18A3C4D6" w:rsidR="007F1612" w:rsidRDefault="007F1612" w:rsidP="007F1612">
      <w:pPr>
        <w:rPr>
          <w:rFonts w:ascii="Arial" w:hAnsi="Arial" w:cs="Arial"/>
          <w:u w:val="single"/>
        </w:rPr>
      </w:pPr>
      <w:r w:rsidRPr="0047017E">
        <w:rPr>
          <w:rFonts w:ascii="Arial" w:hAnsi="Arial" w:cs="Arial"/>
          <w:u w:val="single"/>
          <w:lang w:val="en-US"/>
        </w:rPr>
        <w:t>Estimated economic impact of the Ramses Exhibition</w:t>
      </w:r>
      <w:r w:rsidRPr="0047017E">
        <w:rPr>
          <w:rFonts w:ascii="Arial" w:hAnsi="Arial" w:cs="Arial"/>
          <w:u w:val="single"/>
        </w:rPr>
        <w:t> </w:t>
      </w:r>
    </w:p>
    <w:p w14:paraId="49AD6BC1" w14:textId="77777777" w:rsidR="008F7A60" w:rsidRPr="0047017E" w:rsidRDefault="008F7A60" w:rsidP="007F1612">
      <w:pPr>
        <w:rPr>
          <w:rFonts w:ascii="Arial" w:hAnsi="Arial" w:cs="Arial"/>
          <w:u w:val="single"/>
        </w:rPr>
      </w:pPr>
    </w:p>
    <w:tbl>
      <w:tblPr>
        <w:tblW w:w="0"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70"/>
        <w:gridCol w:w="1470"/>
      </w:tblGrid>
      <w:tr w:rsidR="007F1612" w:rsidRPr="0047017E" w14:paraId="48CF4B3C" w14:textId="77777777" w:rsidTr="007F1612">
        <w:trPr>
          <w:trHeight w:val="285"/>
        </w:trPr>
        <w:tc>
          <w:tcPr>
            <w:tcW w:w="7170" w:type="dxa"/>
            <w:tcBorders>
              <w:top w:val="nil"/>
              <w:left w:val="nil"/>
              <w:bottom w:val="single" w:sz="6" w:space="0" w:color="F7751F"/>
              <w:right w:val="single" w:sz="6" w:space="0" w:color="6D6F71"/>
            </w:tcBorders>
            <w:shd w:val="clear" w:color="auto" w:fill="F7751F"/>
            <w:vAlign w:val="bottom"/>
            <w:hideMark/>
          </w:tcPr>
          <w:p w14:paraId="603C0BAB" w14:textId="77777777" w:rsidR="007F1612" w:rsidRPr="0047017E" w:rsidRDefault="007F1612" w:rsidP="007F1612">
            <w:pPr>
              <w:rPr>
                <w:rFonts w:ascii="Arial" w:hAnsi="Arial" w:cs="Arial"/>
              </w:rPr>
            </w:pPr>
            <w:r w:rsidRPr="0047017E">
              <w:rPr>
                <w:rFonts w:ascii="Arial" w:hAnsi="Arial" w:cs="Arial"/>
                <w:b/>
                <w:bCs/>
                <w:lang w:val="en-US"/>
              </w:rPr>
              <w:t> </w:t>
            </w:r>
            <w:r w:rsidRPr="0047017E">
              <w:rPr>
                <w:rFonts w:ascii="Arial" w:hAnsi="Arial" w:cs="Arial"/>
              </w:rPr>
              <w:t> </w:t>
            </w:r>
          </w:p>
        </w:tc>
        <w:tc>
          <w:tcPr>
            <w:tcW w:w="1470" w:type="dxa"/>
            <w:tcBorders>
              <w:top w:val="nil"/>
              <w:left w:val="single" w:sz="6" w:space="0" w:color="6D6F71"/>
              <w:bottom w:val="single" w:sz="6" w:space="0" w:color="F7751F"/>
              <w:right w:val="nil"/>
            </w:tcBorders>
            <w:shd w:val="clear" w:color="auto" w:fill="F7751F"/>
            <w:vAlign w:val="bottom"/>
            <w:hideMark/>
          </w:tcPr>
          <w:p w14:paraId="7A988911" w14:textId="77777777" w:rsidR="007F1612" w:rsidRPr="0047017E" w:rsidRDefault="007F1612" w:rsidP="007F1612">
            <w:pPr>
              <w:rPr>
                <w:rFonts w:ascii="Arial" w:hAnsi="Arial" w:cs="Arial"/>
              </w:rPr>
            </w:pPr>
            <w:r w:rsidRPr="0047017E">
              <w:rPr>
                <w:rFonts w:ascii="Arial" w:hAnsi="Arial" w:cs="Arial"/>
                <w:b/>
                <w:bCs/>
                <w:lang w:val="en-US"/>
              </w:rPr>
              <w:t>Total</w:t>
            </w:r>
            <w:r w:rsidRPr="0047017E">
              <w:rPr>
                <w:rFonts w:ascii="Arial" w:hAnsi="Arial" w:cs="Arial"/>
              </w:rPr>
              <w:t> </w:t>
            </w:r>
          </w:p>
        </w:tc>
      </w:tr>
      <w:tr w:rsidR="007F1612" w:rsidRPr="0047017E" w14:paraId="389553C2" w14:textId="77777777" w:rsidTr="007F1612">
        <w:trPr>
          <w:trHeight w:val="285"/>
        </w:trPr>
        <w:tc>
          <w:tcPr>
            <w:tcW w:w="7170" w:type="dxa"/>
            <w:tcBorders>
              <w:top w:val="single" w:sz="6" w:space="0" w:color="F7751F"/>
              <w:left w:val="nil"/>
              <w:bottom w:val="single" w:sz="6" w:space="0" w:color="B3B3B3"/>
              <w:right w:val="single" w:sz="6" w:space="0" w:color="B3B3B3"/>
            </w:tcBorders>
            <w:shd w:val="clear" w:color="auto" w:fill="auto"/>
            <w:hideMark/>
          </w:tcPr>
          <w:p w14:paraId="53861297" w14:textId="77777777" w:rsidR="007F1612" w:rsidRPr="0047017E" w:rsidRDefault="007F1612" w:rsidP="007F1612">
            <w:pPr>
              <w:rPr>
                <w:rFonts w:ascii="Arial" w:hAnsi="Arial" w:cs="Arial"/>
              </w:rPr>
            </w:pPr>
            <w:r w:rsidRPr="0047017E">
              <w:rPr>
                <w:rFonts w:ascii="Arial" w:hAnsi="Arial" w:cs="Arial"/>
                <w:b/>
                <w:bCs/>
                <w:lang w:val="en-US"/>
              </w:rPr>
              <w:t>Direct economic impacts</w:t>
            </w:r>
            <w:r w:rsidRPr="0047017E">
              <w:rPr>
                <w:rFonts w:ascii="Arial" w:hAnsi="Arial" w:cs="Arial"/>
              </w:rPr>
              <w:t> </w:t>
            </w:r>
          </w:p>
        </w:tc>
        <w:tc>
          <w:tcPr>
            <w:tcW w:w="1470" w:type="dxa"/>
            <w:tcBorders>
              <w:top w:val="single" w:sz="6" w:space="0" w:color="F7751F"/>
              <w:left w:val="single" w:sz="6" w:space="0" w:color="B3B3B3"/>
              <w:bottom w:val="single" w:sz="6" w:space="0" w:color="B3B3B3"/>
              <w:right w:val="nil"/>
            </w:tcBorders>
            <w:shd w:val="clear" w:color="auto" w:fill="auto"/>
            <w:hideMark/>
          </w:tcPr>
          <w:p w14:paraId="598403DE" w14:textId="77777777" w:rsidR="007F1612" w:rsidRPr="0047017E" w:rsidRDefault="007F1612" w:rsidP="007F1612">
            <w:pPr>
              <w:rPr>
                <w:rFonts w:ascii="Arial" w:hAnsi="Arial" w:cs="Arial"/>
              </w:rPr>
            </w:pPr>
            <w:r w:rsidRPr="0047017E">
              <w:rPr>
                <w:rFonts w:ascii="Arial" w:hAnsi="Arial" w:cs="Arial"/>
                <w:lang w:val="en-US"/>
              </w:rPr>
              <w:t> </w:t>
            </w:r>
            <w:r w:rsidRPr="0047017E">
              <w:rPr>
                <w:rFonts w:ascii="Arial" w:hAnsi="Arial" w:cs="Arial"/>
              </w:rPr>
              <w:t> </w:t>
            </w:r>
          </w:p>
        </w:tc>
      </w:tr>
      <w:tr w:rsidR="007F1612" w:rsidRPr="0047017E" w14:paraId="295680F6" w14:textId="77777777" w:rsidTr="007F1612">
        <w:trPr>
          <w:trHeight w:val="285"/>
        </w:trPr>
        <w:tc>
          <w:tcPr>
            <w:tcW w:w="7170" w:type="dxa"/>
            <w:tcBorders>
              <w:top w:val="single" w:sz="6" w:space="0" w:color="B3B3B3"/>
              <w:left w:val="nil"/>
              <w:bottom w:val="single" w:sz="6" w:space="0" w:color="B3B3B3"/>
              <w:right w:val="single" w:sz="6" w:space="0" w:color="B3B3B3"/>
            </w:tcBorders>
            <w:shd w:val="clear" w:color="auto" w:fill="auto"/>
            <w:hideMark/>
          </w:tcPr>
          <w:p w14:paraId="53BB19D5" w14:textId="77777777" w:rsidR="007F1612" w:rsidRPr="0047017E" w:rsidRDefault="007F1612" w:rsidP="007F1612">
            <w:pPr>
              <w:numPr>
                <w:ilvl w:val="0"/>
                <w:numId w:val="23"/>
              </w:numPr>
              <w:rPr>
                <w:rFonts w:ascii="Arial" w:hAnsi="Arial" w:cs="Arial"/>
              </w:rPr>
            </w:pPr>
            <w:r w:rsidRPr="0047017E">
              <w:rPr>
                <w:rFonts w:ascii="Arial" w:hAnsi="Arial" w:cs="Arial"/>
                <w:lang w:val="en-US"/>
              </w:rPr>
              <w:t>Visitor spending</w:t>
            </w:r>
            <w:r w:rsidRPr="0047017E">
              <w:rPr>
                <w:rFonts w:ascii="Arial" w:hAnsi="Arial" w:cs="Arial"/>
              </w:rPr>
              <w:t> </w:t>
            </w:r>
          </w:p>
        </w:tc>
        <w:tc>
          <w:tcPr>
            <w:tcW w:w="1470" w:type="dxa"/>
            <w:tcBorders>
              <w:top w:val="single" w:sz="6" w:space="0" w:color="B3B3B3"/>
              <w:left w:val="single" w:sz="6" w:space="0" w:color="B3B3B3"/>
              <w:bottom w:val="single" w:sz="6" w:space="0" w:color="B3B3B3"/>
              <w:right w:val="nil"/>
            </w:tcBorders>
            <w:shd w:val="clear" w:color="auto" w:fill="auto"/>
            <w:hideMark/>
          </w:tcPr>
          <w:p w14:paraId="4BDAF0D9" w14:textId="77777777" w:rsidR="007F1612" w:rsidRPr="0047017E" w:rsidRDefault="007F1612" w:rsidP="007F1612">
            <w:pPr>
              <w:rPr>
                <w:rFonts w:ascii="Arial" w:hAnsi="Arial" w:cs="Arial"/>
              </w:rPr>
            </w:pPr>
            <w:r w:rsidRPr="0047017E">
              <w:rPr>
                <w:rFonts w:ascii="Arial" w:hAnsi="Arial" w:cs="Arial"/>
                <w:lang w:val="en-US"/>
              </w:rPr>
              <w:t> $25,057,000 </w:t>
            </w:r>
            <w:r w:rsidRPr="0047017E">
              <w:rPr>
                <w:rFonts w:ascii="Arial" w:hAnsi="Arial" w:cs="Arial"/>
              </w:rPr>
              <w:t> </w:t>
            </w:r>
          </w:p>
        </w:tc>
      </w:tr>
      <w:tr w:rsidR="007F1612" w:rsidRPr="0047017E" w14:paraId="108B1002" w14:textId="77777777" w:rsidTr="007F1612">
        <w:trPr>
          <w:trHeight w:val="285"/>
        </w:trPr>
        <w:tc>
          <w:tcPr>
            <w:tcW w:w="7170" w:type="dxa"/>
            <w:tcBorders>
              <w:top w:val="single" w:sz="6" w:space="0" w:color="B3B3B3"/>
              <w:left w:val="nil"/>
              <w:bottom w:val="single" w:sz="6" w:space="0" w:color="B3B3B3"/>
              <w:right w:val="single" w:sz="6" w:space="0" w:color="B3B3B3"/>
            </w:tcBorders>
            <w:shd w:val="clear" w:color="auto" w:fill="auto"/>
            <w:hideMark/>
          </w:tcPr>
          <w:p w14:paraId="769E25D2" w14:textId="77777777" w:rsidR="007F1612" w:rsidRPr="0047017E" w:rsidRDefault="007F1612" w:rsidP="007F1612">
            <w:pPr>
              <w:numPr>
                <w:ilvl w:val="0"/>
                <w:numId w:val="24"/>
              </w:numPr>
              <w:rPr>
                <w:rFonts w:ascii="Arial" w:hAnsi="Arial" w:cs="Arial"/>
              </w:rPr>
            </w:pPr>
            <w:r w:rsidRPr="0047017E">
              <w:rPr>
                <w:rFonts w:ascii="Arial" w:hAnsi="Arial" w:cs="Arial"/>
                <w:lang w:val="en-US"/>
              </w:rPr>
              <w:t>Retained spending</w:t>
            </w:r>
            <w:r w:rsidRPr="0047017E">
              <w:rPr>
                <w:rFonts w:ascii="Arial" w:hAnsi="Arial" w:cs="Arial"/>
              </w:rPr>
              <w:t> </w:t>
            </w:r>
          </w:p>
        </w:tc>
        <w:tc>
          <w:tcPr>
            <w:tcW w:w="1470" w:type="dxa"/>
            <w:tcBorders>
              <w:top w:val="single" w:sz="6" w:space="0" w:color="B3B3B3"/>
              <w:left w:val="single" w:sz="6" w:space="0" w:color="B3B3B3"/>
              <w:bottom w:val="single" w:sz="6" w:space="0" w:color="B3B3B3"/>
              <w:right w:val="nil"/>
            </w:tcBorders>
            <w:shd w:val="clear" w:color="auto" w:fill="auto"/>
            <w:hideMark/>
          </w:tcPr>
          <w:p w14:paraId="2C1DDBEE" w14:textId="77777777" w:rsidR="007F1612" w:rsidRPr="0047017E" w:rsidRDefault="007F1612" w:rsidP="007F1612">
            <w:pPr>
              <w:rPr>
                <w:rFonts w:ascii="Arial" w:hAnsi="Arial" w:cs="Arial"/>
              </w:rPr>
            </w:pPr>
            <w:r w:rsidRPr="0047017E">
              <w:rPr>
                <w:rFonts w:ascii="Arial" w:hAnsi="Arial" w:cs="Arial"/>
                <w:lang w:val="en-US"/>
              </w:rPr>
              <w:t> $6,055,000 </w:t>
            </w:r>
            <w:r w:rsidRPr="0047017E">
              <w:rPr>
                <w:rFonts w:ascii="Arial" w:hAnsi="Arial" w:cs="Arial"/>
              </w:rPr>
              <w:t> </w:t>
            </w:r>
          </w:p>
        </w:tc>
      </w:tr>
      <w:tr w:rsidR="007F1612" w:rsidRPr="0047017E" w14:paraId="4351FB2F" w14:textId="77777777" w:rsidTr="007F1612">
        <w:trPr>
          <w:trHeight w:val="285"/>
        </w:trPr>
        <w:tc>
          <w:tcPr>
            <w:tcW w:w="7170" w:type="dxa"/>
            <w:tcBorders>
              <w:top w:val="single" w:sz="6" w:space="0" w:color="B3B3B3"/>
              <w:left w:val="nil"/>
              <w:bottom w:val="single" w:sz="6" w:space="0" w:color="B3B3B3"/>
              <w:right w:val="single" w:sz="6" w:space="0" w:color="B3B3B3"/>
            </w:tcBorders>
            <w:shd w:val="clear" w:color="auto" w:fill="auto"/>
            <w:hideMark/>
          </w:tcPr>
          <w:p w14:paraId="41F1C856" w14:textId="77777777" w:rsidR="007F1612" w:rsidRPr="0047017E" w:rsidRDefault="007F1612" w:rsidP="007F1612">
            <w:pPr>
              <w:rPr>
                <w:rFonts w:ascii="Arial" w:hAnsi="Arial" w:cs="Arial"/>
              </w:rPr>
            </w:pPr>
            <w:r w:rsidRPr="0047017E">
              <w:rPr>
                <w:rFonts w:ascii="Arial" w:hAnsi="Arial" w:cs="Arial"/>
                <w:b/>
                <w:bCs/>
                <w:lang w:val="en-US"/>
              </w:rPr>
              <w:t>Total direct economic impacts of Ramses Exhibition</w:t>
            </w:r>
            <w:r w:rsidRPr="0047017E">
              <w:rPr>
                <w:rFonts w:ascii="Arial" w:hAnsi="Arial" w:cs="Arial"/>
              </w:rPr>
              <w:t> </w:t>
            </w:r>
          </w:p>
        </w:tc>
        <w:tc>
          <w:tcPr>
            <w:tcW w:w="1470" w:type="dxa"/>
            <w:tcBorders>
              <w:top w:val="single" w:sz="6" w:space="0" w:color="B3B3B3"/>
              <w:left w:val="single" w:sz="6" w:space="0" w:color="B3B3B3"/>
              <w:bottom w:val="single" w:sz="6" w:space="0" w:color="B3B3B3"/>
              <w:right w:val="nil"/>
            </w:tcBorders>
            <w:shd w:val="clear" w:color="auto" w:fill="auto"/>
            <w:hideMark/>
          </w:tcPr>
          <w:p w14:paraId="739F5A24" w14:textId="77777777" w:rsidR="007F1612" w:rsidRPr="0047017E" w:rsidRDefault="007F1612" w:rsidP="007F1612">
            <w:pPr>
              <w:rPr>
                <w:rFonts w:ascii="Arial" w:hAnsi="Arial" w:cs="Arial"/>
              </w:rPr>
            </w:pPr>
            <w:r w:rsidRPr="0047017E">
              <w:rPr>
                <w:rFonts w:ascii="Arial" w:hAnsi="Arial" w:cs="Arial"/>
                <w:b/>
                <w:bCs/>
                <w:lang w:val="en-US"/>
              </w:rPr>
              <w:t> $31,112,000 </w:t>
            </w:r>
            <w:r w:rsidRPr="0047017E">
              <w:rPr>
                <w:rFonts w:ascii="Arial" w:hAnsi="Arial" w:cs="Arial"/>
              </w:rPr>
              <w:t> </w:t>
            </w:r>
          </w:p>
        </w:tc>
      </w:tr>
      <w:tr w:rsidR="007F1612" w:rsidRPr="0047017E" w14:paraId="048673F9" w14:textId="77777777" w:rsidTr="007F1612">
        <w:trPr>
          <w:trHeight w:val="285"/>
        </w:trPr>
        <w:tc>
          <w:tcPr>
            <w:tcW w:w="7170" w:type="dxa"/>
            <w:tcBorders>
              <w:top w:val="single" w:sz="6" w:space="0" w:color="B3B3B3"/>
              <w:left w:val="nil"/>
              <w:bottom w:val="single" w:sz="6" w:space="0" w:color="B3B3B3"/>
              <w:right w:val="single" w:sz="6" w:space="0" w:color="B3B3B3"/>
            </w:tcBorders>
            <w:shd w:val="clear" w:color="auto" w:fill="auto"/>
            <w:hideMark/>
          </w:tcPr>
          <w:p w14:paraId="3B1E0753" w14:textId="77777777" w:rsidR="007F1612" w:rsidRPr="0047017E" w:rsidRDefault="007F1612" w:rsidP="007F1612">
            <w:pPr>
              <w:rPr>
                <w:rFonts w:ascii="Arial" w:hAnsi="Arial" w:cs="Arial"/>
              </w:rPr>
            </w:pPr>
            <w:r w:rsidRPr="0047017E">
              <w:rPr>
                <w:rFonts w:ascii="Arial" w:hAnsi="Arial" w:cs="Arial"/>
                <w:lang w:val="en-US"/>
              </w:rPr>
              <w:t>Indirect economic impacts of Ramses Exhibition</w:t>
            </w:r>
            <w:r w:rsidRPr="0047017E">
              <w:rPr>
                <w:rFonts w:ascii="Arial" w:hAnsi="Arial" w:cs="Arial"/>
              </w:rPr>
              <w:t> </w:t>
            </w:r>
          </w:p>
        </w:tc>
        <w:tc>
          <w:tcPr>
            <w:tcW w:w="1470" w:type="dxa"/>
            <w:tcBorders>
              <w:top w:val="single" w:sz="6" w:space="0" w:color="B3B3B3"/>
              <w:left w:val="single" w:sz="6" w:space="0" w:color="B3B3B3"/>
              <w:bottom w:val="single" w:sz="6" w:space="0" w:color="B3B3B3"/>
              <w:right w:val="nil"/>
            </w:tcBorders>
            <w:shd w:val="clear" w:color="auto" w:fill="auto"/>
            <w:hideMark/>
          </w:tcPr>
          <w:p w14:paraId="0A0BDF69" w14:textId="77777777" w:rsidR="007F1612" w:rsidRPr="0047017E" w:rsidRDefault="007F1612" w:rsidP="007F1612">
            <w:pPr>
              <w:rPr>
                <w:rFonts w:ascii="Arial" w:hAnsi="Arial" w:cs="Arial"/>
              </w:rPr>
            </w:pPr>
            <w:r w:rsidRPr="0047017E">
              <w:rPr>
                <w:rFonts w:ascii="Arial" w:hAnsi="Arial" w:cs="Arial"/>
                <w:lang w:val="en-US"/>
              </w:rPr>
              <w:t> $26,134,000 </w:t>
            </w:r>
            <w:r w:rsidRPr="0047017E">
              <w:rPr>
                <w:rFonts w:ascii="Arial" w:hAnsi="Arial" w:cs="Arial"/>
              </w:rPr>
              <w:t> </w:t>
            </w:r>
          </w:p>
        </w:tc>
      </w:tr>
      <w:tr w:rsidR="007F1612" w:rsidRPr="0047017E" w14:paraId="1EC4545C" w14:textId="77777777" w:rsidTr="007F1612">
        <w:trPr>
          <w:trHeight w:val="285"/>
        </w:trPr>
        <w:tc>
          <w:tcPr>
            <w:tcW w:w="7170" w:type="dxa"/>
            <w:tcBorders>
              <w:top w:val="single" w:sz="6" w:space="0" w:color="B3B3B3"/>
              <w:left w:val="nil"/>
              <w:bottom w:val="single" w:sz="6" w:space="0" w:color="B3B3B3"/>
              <w:right w:val="single" w:sz="6" w:space="0" w:color="B3B3B3"/>
            </w:tcBorders>
            <w:shd w:val="clear" w:color="auto" w:fill="auto"/>
            <w:hideMark/>
          </w:tcPr>
          <w:p w14:paraId="351BCD1B" w14:textId="77777777" w:rsidR="007F1612" w:rsidRPr="0047017E" w:rsidRDefault="007F1612" w:rsidP="007F1612">
            <w:pPr>
              <w:rPr>
                <w:rFonts w:ascii="Arial" w:hAnsi="Arial" w:cs="Arial"/>
              </w:rPr>
            </w:pPr>
            <w:r w:rsidRPr="0047017E">
              <w:rPr>
                <w:rFonts w:ascii="Arial" w:hAnsi="Arial" w:cs="Arial"/>
                <w:b/>
                <w:bCs/>
                <w:lang w:val="en-US"/>
              </w:rPr>
              <w:t>Total direct and indirect economic impacts of Ramses Exhibition</w:t>
            </w:r>
            <w:r w:rsidRPr="0047017E">
              <w:rPr>
                <w:rFonts w:ascii="Arial" w:hAnsi="Arial" w:cs="Arial"/>
              </w:rPr>
              <w:t> </w:t>
            </w:r>
          </w:p>
        </w:tc>
        <w:tc>
          <w:tcPr>
            <w:tcW w:w="1470" w:type="dxa"/>
            <w:tcBorders>
              <w:top w:val="single" w:sz="6" w:space="0" w:color="B3B3B3"/>
              <w:left w:val="single" w:sz="6" w:space="0" w:color="B3B3B3"/>
              <w:bottom w:val="single" w:sz="6" w:space="0" w:color="B3B3B3"/>
              <w:right w:val="nil"/>
            </w:tcBorders>
            <w:shd w:val="clear" w:color="auto" w:fill="auto"/>
            <w:hideMark/>
          </w:tcPr>
          <w:p w14:paraId="069860C0" w14:textId="77777777" w:rsidR="007F1612" w:rsidRPr="0047017E" w:rsidRDefault="007F1612" w:rsidP="007F1612">
            <w:pPr>
              <w:rPr>
                <w:rFonts w:ascii="Arial" w:hAnsi="Arial" w:cs="Arial"/>
              </w:rPr>
            </w:pPr>
            <w:r w:rsidRPr="0047017E">
              <w:rPr>
                <w:rFonts w:ascii="Arial" w:hAnsi="Arial" w:cs="Arial"/>
                <w:lang w:val="en-US"/>
              </w:rPr>
              <w:t> </w:t>
            </w:r>
            <w:r w:rsidRPr="0047017E">
              <w:rPr>
                <w:rFonts w:ascii="Arial" w:hAnsi="Arial" w:cs="Arial"/>
                <w:b/>
                <w:bCs/>
                <w:lang w:val="en-US"/>
              </w:rPr>
              <w:t>$57,246,000</w:t>
            </w:r>
            <w:r w:rsidRPr="0047017E">
              <w:rPr>
                <w:rFonts w:ascii="Arial" w:hAnsi="Arial" w:cs="Arial"/>
              </w:rPr>
              <w:t> </w:t>
            </w:r>
          </w:p>
        </w:tc>
      </w:tr>
    </w:tbl>
    <w:p w14:paraId="4225EC8E" w14:textId="12D2BCAA" w:rsidR="007F1612" w:rsidRPr="0047017E" w:rsidRDefault="007F1612" w:rsidP="00E27359">
      <w:pPr>
        <w:rPr>
          <w:rFonts w:ascii="Arial" w:hAnsi="Arial" w:cs="Arial"/>
          <w:lang w:val="en-US"/>
        </w:rPr>
      </w:pPr>
      <w:r w:rsidRPr="0047017E">
        <w:rPr>
          <w:rFonts w:ascii="Arial" w:hAnsi="Arial" w:cs="Arial"/>
        </w:rPr>
        <w:t> </w:t>
      </w:r>
      <w:r w:rsidR="00FF4A1D" w:rsidRPr="0047017E">
        <w:rPr>
          <w:rFonts w:ascii="Arial" w:hAnsi="Arial" w:cs="Arial"/>
          <w:lang w:val="en-US"/>
        </w:rPr>
        <w:t xml:space="preserve"> </w:t>
      </w:r>
    </w:p>
    <w:p w14:paraId="751D4065" w14:textId="77777777" w:rsidR="00AF6693" w:rsidRDefault="00E05BB1" w:rsidP="007F1612">
      <w:pPr>
        <w:rPr>
          <w:rFonts w:ascii="Arial" w:hAnsi="Arial" w:cs="Arial"/>
          <w:lang w:val="en-US"/>
        </w:rPr>
      </w:pPr>
      <w:r w:rsidRPr="0047017E">
        <w:rPr>
          <w:rFonts w:ascii="Arial" w:hAnsi="Arial" w:cs="Arial"/>
          <w:lang w:val="en-US"/>
        </w:rPr>
        <w:t>Interviews by request.</w:t>
      </w:r>
    </w:p>
    <w:p w14:paraId="2066E841" w14:textId="0033D426" w:rsidR="006E33C4" w:rsidRPr="008F7A60" w:rsidRDefault="008F7A60" w:rsidP="007F1612">
      <w:pPr>
        <w:rPr>
          <w:rFonts w:ascii="Arial" w:hAnsi="Arial" w:cs="Arial"/>
          <w:b/>
          <w:bCs/>
          <w:lang w:val="en-US"/>
        </w:rPr>
      </w:pPr>
      <w:r w:rsidRPr="008F7A60">
        <w:rPr>
          <w:rFonts w:ascii="Arial" w:hAnsi="Arial" w:cs="Arial"/>
          <w:b/>
          <w:bCs/>
          <w:lang w:val="en-US"/>
        </w:rPr>
        <w:t>ENDS</w:t>
      </w:r>
    </w:p>
    <w:p w14:paraId="4A592A49" w14:textId="5C00D8F1" w:rsidR="006E33C4" w:rsidRDefault="00CC77F0" w:rsidP="007F1612">
      <w:pPr>
        <w:rPr>
          <w:rFonts w:ascii="Arial" w:hAnsi="Arial" w:cs="Arial"/>
          <w:b/>
          <w:bCs/>
          <w:i/>
          <w:iCs/>
          <w:lang w:val="en-US"/>
        </w:rPr>
      </w:pPr>
      <w:r>
        <w:rPr>
          <w:rFonts w:ascii="Arial" w:hAnsi="Arial" w:cs="Arial"/>
          <w:b/>
          <w:bCs/>
          <w:i/>
          <w:iCs/>
          <w:lang w:val="en-US"/>
        </w:rPr>
        <w:tab/>
      </w:r>
      <w:r>
        <w:rPr>
          <w:rFonts w:ascii="Arial" w:hAnsi="Arial" w:cs="Arial"/>
          <w:b/>
          <w:bCs/>
          <w:i/>
          <w:iCs/>
          <w:lang w:val="en-US"/>
        </w:rPr>
        <w:tab/>
      </w:r>
      <w:r>
        <w:rPr>
          <w:rFonts w:ascii="Arial" w:hAnsi="Arial" w:cs="Arial"/>
          <w:b/>
          <w:bCs/>
          <w:i/>
          <w:iCs/>
          <w:lang w:val="en-US"/>
        </w:rPr>
        <w:tab/>
      </w:r>
      <w:r>
        <w:rPr>
          <w:rFonts w:ascii="Arial" w:hAnsi="Arial" w:cs="Arial"/>
          <w:b/>
          <w:bCs/>
          <w:i/>
          <w:iCs/>
          <w:lang w:val="en-US"/>
        </w:rPr>
        <w:tab/>
      </w:r>
      <w:r>
        <w:rPr>
          <w:rFonts w:ascii="Arial" w:hAnsi="Arial" w:cs="Arial"/>
          <w:b/>
          <w:bCs/>
          <w:i/>
          <w:iCs/>
          <w:lang w:val="en-US"/>
        </w:rPr>
        <w:tab/>
      </w:r>
      <w:r>
        <w:rPr>
          <w:rFonts w:ascii="Arial" w:hAnsi="Arial" w:cs="Arial"/>
          <w:b/>
          <w:bCs/>
          <w:i/>
          <w:iCs/>
          <w:lang w:val="en-US"/>
        </w:rPr>
        <w:tab/>
      </w:r>
      <w:r>
        <w:rPr>
          <w:rFonts w:ascii="Arial" w:hAnsi="Arial" w:cs="Arial"/>
          <w:b/>
          <w:bCs/>
          <w:i/>
          <w:iCs/>
          <w:lang w:val="en-US"/>
        </w:rPr>
        <w:tab/>
      </w:r>
      <w:r>
        <w:rPr>
          <w:rFonts w:ascii="Arial" w:hAnsi="Arial" w:cs="Arial"/>
          <w:b/>
          <w:bCs/>
          <w:i/>
          <w:iCs/>
          <w:lang w:val="en-US"/>
        </w:rPr>
        <w:tab/>
      </w:r>
      <w:r>
        <w:rPr>
          <w:rFonts w:ascii="Arial" w:hAnsi="Arial" w:cs="Arial"/>
          <w:b/>
          <w:bCs/>
          <w:i/>
          <w:iCs/>
          <w:lang w:val="en-US"/>
        </w:rPr>
        <w:tab/>
      </w:r>
      <w:r>
        <w:rPr>
          <w:rFonts w:ascii="Arial" w:hAnsi="Arial" w:cs="Arial"/>
          <w:b/>
          <w:bCs/>
          <w:i/>
          <w:iCs/>
          <w:lang w:val="en-US"/>
        </w:rPr>
        <w:tab/>
      </w:r>
      <w:r>
        <w:rPr>
          <w:rFonts w:ascii="Arial" w:hAnsi="Arial" w:cs="Arial"/>
          <w:b/>
          <w:bCs/>
          <w:i/>
          <w:iCs/>
          <w:lang w:val="en-US"/>
        </w:rPr>
        <w:tab/>
      </w:r>
      <w:r>
        <w:rPr>
          <w:rFonts w:ascii="Arial" w:hAnsi="Arial" w:cs="Arial"/>
          <w:b/>
          <w:bCs/>
          <w:i/>
          <w:iCs/>
          <w:lang w:val="en-US"/>
        </w:rPr>
        <w:tab/>
      </w:r>
      <w:r>
        <w:rPr>
          <w:rFonts w:ascii="Arial" w:hAnsi="Arial" w:cs="Arial"/>
          <w:b/>
          <w:bCs/>
          <w:i/>
          <w:iCs/>
          <w:lang w:val="en-US"/>
        </w:rPr>
        <w:tab/>
      </w:r>
      <w:r>
        <w:rPr>
          <w:rFonts w:ascii="Arial" w:hAnsi="Arial" w:cs="Arial"/>
          <w:b/>
          <w:bCs/>
          <w:sz w:val="16"/>
          <w:szCs w:val="16"/>
        </w:rPr>
        <w:t>2</w:t>
      </w:r>
      <w:r w:rsidRPr="007E7125">
        <w:rPr>
          <w:rFonts w:ascii="Arial" w:hAnsi="Arial" w:cs="Arial"/>
          <w:b/>
          <w:bCs/>
          <w:sz w:val="16"/>
          <w:szCs w:val="16"/>
        </w:rPr>
        <w:t>/</w:t>
      </w:r>
      <w:r>
        <w:rPr>
          <w:rFonts w:ascii="Arial" w:hAnsi="Arial" w:cs="Arial"/>
          <w:b/>
          <w:bCs/>
          <w:sz w:val="16"/>
          <w:szCs w:val="16"/>
        </w:rPr>
        <w:t>3</w:t>
      </w:r>
    </w:p>
    <w:p w14:paraId="081E2AC9" w14:textId="26E8C1A2" w:rsidR="007F1612" w:rsidRPr="005B6D4C" w:rsidRDefault="007F1612" w:rsidP="007F1612">
      <w:pPr>
        <w:rPr>
          <w:rFonts w:ascii="Arial" w:hAnsi="Arial" w:cs="Arial"/>
          <w:i/>
          <w:iCs/>
        </w:rPr>
      </w:pPr>
      <w:r w:rsidRPr="005B6D4C">
        <w:rPr>
          <w:rFonts w:ascii="Arial" w:hAnsi="Arial" w:cs="Arial"/>
          <w:b/>
          <w:bCs/>
          <w:i/>
          <w:iCs/>
          <w:lang w:val="en-US"/>
        </w:rPr>
        <w:lastRenderedPageBreak/>
        <w:t>ENDS</w:t>
      </w:r>
      <w:r w:rsidRPr="005B6D4C">
        <w:rPr>
          <w:rFonts w:ascii="Arial" w:hAnsi="Arial" w:cs="Arial"/>
          <w:i/>
          <w:iCs/>
        </w:rPr>
        <w:t> </w:t>
      </w:r>
    </w:p>
    <w:p w14:paraId="2461D8DB" w14:textId="7CD0FBC5" w:rsidR="00F21A83" w:rsidRPr="00AF6693" w:rsidRDefault="00F21A83" w:rsidP="007F1612">
      <w:pPr>
        <w:rPr>
          <w:rFonts w:ascii="Arial" w:hAnsi="Arial" w:cs="Arial"/>
          <w:sz w:val="24"/>
          <w:szCs w:val="24"/>
          <w:lang w:val="en-US"/>
        </w:rPr>
      </w:pPr>
    </w:p>
    <w:p w14:paraId="19103618" w14:textId="77777777" w:rsidR="007F1612" w:rsidRDefault="007F1612" w:rsidP="00F13183">
      <w:pPr>
        <w:jc w:val="right"/>
        <w:rPr>
          <w:rFonts w:ascii="Arial" w:hAnsi="Arial" w:cs="Arial"/>
          <w:lang w:val="en-US"/>
        </w:rPr>
      </w:pPr>
    </w:p>
    <w:p w14:paraId="75F3F16F" w14:textId="0606D15F" w:rsidR="005D5C60" w:rsidRPr="005D5C60" w:rsidRDefault="005D5C60" w:rsidP="005D5C60">
      <w:pPr>
        <w:rPr>
          <w:rFonts w:ascii="Arial" w:hAnsi="Arial" w:cs="Arial"/>
          <w:b/>
          <w:bCs/>
          <w:lang w:val="en-US"/>
        </w:rPr>
      </w:pPr>
      <w:r w:rsidRPr="005D5C60">
        <w:rPr>
          <w:rFonts w:ascii="Arial" w:hAnsi="Arial" w:cs="Arial"/>
          <w:b/>
          <w:bCs/>
          <w:lang w:val="en-US"/>
        </w:rPr>
        <w:t>About the Australian Museum:</w:t>
      </w:r>
    </w:p>
    <w:p w14:paraId="18F42979" w14:textId="18189EE3" w:rsidR="00001E9C" w:rsidRDefault="005D5C60" w:rsidP="005D5C60">
      <w:pPr>
        <w:rPr>
          <w:rFonts w:ascii="Arial" w:hAnsi="Arial" w:cs="Arial"/>
          <w:lang w:val="en-US"/>
        </w:rPr>
      </w:pPr>
      <w:r w:rsidRPr="005D5C60">
        <w:rPr>
          <w:rFonts w:ascii="Arial" w:hAnsi="Arial" w:cs="Arial"/>
          <w:lang w:val="en-US"/>
        </w:rPr>
        <w:t>The Australian Museum (AM) was founded in 1827 and is the nation’s first museum. It is internationally recognised as a natural science and culture institution focused on Australia and the Pacific. As custodian of more than 22 million objects and specimens, the AM is uniquely positioned to provide a greater understanding of the region through its scientific research, exhibitions, and public and education programs. Through the Australian Museum Research Institute (AMRI), the AM also plays a leading role in conserving Australia’s biodiversity through understanding the environmental impacts of climate change, potential security threats and invasive species.</w:t>
      </w:r>
    </w:p>
    <w:p w14:paraId="639B403D" w14:textId="77777777" w:rsidR="00B73F1B" w:rsidRDefault="00B73F1B" w:rsidP="005D5C60">
      <w:pPr>
        <w:rPr>
          <w:rFonts w:ascii="Arial" w:hAnsi="Arial" w:cs="Arial"/>
          <w:lang w:val="en-US"/>
        </w:rPr>
      </w:pPr>
    </w:p>
    <w:p w14:paraId="7288CB9A" w14:textId="77777777" w:rsidR="00001E9C" w:rsidRPr="00001E9C" w:rsidRDefault="00001E9C" w:rsidP="00001E9C">
      <w:pPr>
        <w:rPr>
          <w:rFonts w:ascii="Arial" w:hAnsi="Arial" w:cs="Arial"/>
          <w:b/>
          <w:bCs/>
          <w:lang w:val="en-US"/>
        </w:rPr>
      </w:pPr>
      <w:r w:rsidRPr="00001E9C">
        <w:rPr>
          <w:rFonts w:ascii="Arial" w:hAnsi="Arial" w:cs="Arial"/>
          <w:b/>
          <w:bCs/>
          <w:lang w:val="en-US"/>
        </w:rPr>
        <w:t>About Inform Economics</w:t>
      </w:r>
    </w:p>
    <w:p w14:paraId="7B9A1277" w14:textId="04F7CF8E" w:rsidR="00001E9C" w:rsidRDefault="00001E9C" w:rsidP="00001E9C">
      <w:pPr>
        <w:rPr>
          <w:rFonts w:ascii="Arial" w:hAnsi="Arial" w:cs="Arial"/>
          <w:lang w:val="en-US"/>
        </w:rPr>
      </w:pPr>
      <w:r w:rsidRPr="00001E9C">
        <w:rPr>
          <w:rFonts w:ascii="Arial" w:hAnsi="Arial" w:cs="Arial"/>
          <w:lang w:val="en-US"/>
        </w:rPr>
        <w:t>Inform Economics is an independent economics consultancy that delivers evidence-based economic and financial analysis to support clients in making informed decisions, assessing impact, demonstrating value, influencing outcomes, and securing funding. For more information, visit www.informeconomics.com.</w:t>
      </w:r>
    </w:p>
    <w:p w14:paraId="23553ED5" w14:textId="77777777" w:rsidR="00CC77F0" w:rsidRPr="00CC77F0" w:rsidRDefault="00CC77F0" w:rsidP="00CC77F0">
      <w:pPr>
        <w:rPr>
          <w:rFonts w:ascii="Arial" w:hAnsi="Arial" w:cs="Arial"/>
          <w:lang w:val="en-US"/>
        </w:rPr>
      </w:pPr>
    </w:p>
    <w:p w14:paraId="089C0D76" w14:textId="77777777" w:rsidR="00CC77F0" w:rsidRPr="00CC77F0" w:rsidRDefault="00CC77F0" w:rsidP="00CC77F0">
      <w:pPr>
        <w:rPr>
          <w:rFonts w:ascii="Arial" w:hAnsi="Arial" w:cs="Arial"/>
          <w:lang w:val="en-US"/>
        </w:rPr>
      </w:pPr>
    </w:p>
    <w:p w14:paraId="236CE988" w14:textId="77777777" w:rsidR="00CC77F0" w:rsidRPr="00CC77F0" w:rsidRDefault="00CC77F0" w:rsidP="00CC77F0">
      <w:pPr>
        <w:rPr>
          <w:rFonts w:ascii="Arial" w:hAnsi="Arial" w:cs="Arial"/>
          <w:lang w:val="en-US"/>
        </w:rPr>
      </w:pPr>
    </w:p>
    <w:p w14:paraId="6F28BF78" w14:textId="77777777" w:rsidR="00CC77F0" w:rsidRPr="00CC77F0" w:rsidRDefault="00CC77F0" w:rsidP="00CC77F0">
      <w:pPr>
        <w:rPr>
          <w:rFonts w:ascii="Arial" w:hAnsi="Arial" w:cs="Arial"/>
          <w:lang w:val="en-US"/>
        </w:rPr>
      </w:pPr>
    </w:p>
    <w:p w14:paraId="694B457A" w14:textId="77777777" w:rsidR="00CC77F0" w:rsidRPr="00CC77F0" w:rsidRDefault="00CC77F0" w:rsidP="00CC77F0">
      <w:pPr>
        <w:rPr>
          <w:rFonts w:ascii="Arial" w:hAnsi="Arial" w:cs="Arial"/>
          <w:lang w:val="en-US"/>
        </w:rPr>
      </w:pPr>
    </w:p>
    <w:p w14:paraId="4ECE8E2D" w14:textId="77777777" w:rsidR="00CC77F0" w:rsidRPr="00CC77F0" w:rsidRDefault="00CC77F0" w:rsidP="00CC77F0">
      <w:pPr>
        <w:rPr>
          <w:rFonts w:ascii="Arial" w:hAnsi="Arial" w:cs="Arial"/>
          <w:lang w:val="en-US"/>
        </w:rPr>
      </w:pPr>
    </w:p>
    <w:p w14:paraId="2BF38B88" w14:textId="77777777" w:rsidR="00CC77F0" w:rsidRPr="00CC77F0" w:rsidRDefault="00CC77F0" w:rsidP="00CC77F0">
      <w:pPr>
        <w:rPr>
          <w:rFonts w:ascii="Arial" w:hAnsi="Arial" w:cs="Arial"/>
          <w:lang w:val="en-US"/>
        </w:rPr>
      </w:pPr>
    </w:p>
    <w:p w14:paraId="681587D3" w14:textId="77777777" w:rsidR="00CC77F0" w:rsidRPr="00CC77F0" w:rsidRDefault="00CC77F0" w:rsidP="00CC77F0">
      <w:pPr>
        <w:rPr>
          <w:rFonts w:ascii="Arial" w:hAnsi="Arial" w:cs="Arial"/>
          <w:lang w:val="en-US"/>
        </w:rPr>
      </w:pPr>
    </w:p>
    <w:p w14:paraId="7060689E" w14:textId="77777777" w:rsidR="00CC77F0" w:rsidRPr="00CC77F0" w:rsidRDefault="00CC77F0" w:rsidP="00CC77F0">
      <w:pPr>
        <w:rPr>
          <w:rFonts w:ascii="Arial" w:hAnsi="Arial" w:cs="Arial"/>
          <w:lang w:val="en-US"/>
        </w:rPr>
      </w:pPr>
    </w:p>
    <w:p w14:paraId="65A7B46B" w14:textId="77777777" w:rsidR="00CC77F0" w:rsidRPr="00CC77F0" w:rsidRDefault="00CC77F0" w:rsidP="00CC77F0">
      <w:pPr>
        <w:rPr>
          <w:rFonts w:ascii="Arial" w:hAnsi="Arial" w:cs="Arial"/>
          <w:lang w:val="en-US"/>
        </w:rPr>
      </w:pPr>
    </w:p>
    <w:p w14:paraId="2C5213D0" w14:textId="77777777" w:rsidR="00CC77F0" w:rsidRPr="00CC77F0" w:rsidRDefault="00CC77F0" w:rsidP="00CC77F0">
      <w:pPr>
        <w:rPr>
          <w:rFonts w:ascii="Arial" w:hAnsi="Arial" w:cs="Arial"/>
          <w:lang w:val="en-US"/>
        </w:rPr>
      </w:pPr>
    </w:p>
    <w:p w14:paraId="14A63937" w14:textId="77777777" w:rsidR="00CC77F0" w:rsidRPr="00CC77F0" w:rsidRDefault="00CC77F0" w:rsidP="00CC77F0">
      <w:pPr>
        <w:rPr>
          <w:rFonts w:ascii="Arial" w:hAnsi="Arial" w:cs="Arial"/>
          <w:lang w:val="en-US"/>
        </w:rPr>
      </w:pPr>
    </w:p>
    <w:p w14:paraId="01BEB7B3" w14:textId="77777777" w:rsidR="00CC77F0" w:rsidRPr="00CC77F0" w:rsidRDefault="00CC77F0" w:rsidP="00CC77F0">
      <w:pPr>
        <w:rPr>
          <w:rFonts w:ascii="Arial" w:hAnsi="Arial" w:cs="Arial"/>
          <w:lang w:val="en-US"/>
        </w:rPr>
      </w:pPr>
    </w:p>
    <w:p w14:paraId="0A864B8F" w14:textId="030EE171" w:rsidR="00CC77F0" w:rsidRPr="00CC77F0" w:rsidRDefault="00CC77F0" w:rsidP="00CC77F0">
      <w:pPr>
        <w:tabs>
          <w:tab w:val="left" w:pos="7980"/>
        </w:tabs>
        <w:jc w:val="right"/>
        <w:rPr>
          <w:rFonts w:ascii="Arial" w:hAnsi="Arial" w:cs="Arial"/>
          <w:lang w:val="en-US"/>
        </w:rPr>
      </w:pPr>
      <w:r>
        <w:rPr>
          <w:rFonts w:ascii="Arial" w:hAnsi="Arial" w:cs="Arial"/>
          <w:lang w:val="en-US"/>
        </w:rPr>
        <w:tab/>
      </w:r>
      <w:r>
        <w:rPr>
          <w:rFonts w:ascii="Arial" w:hAnsi="Arial" w:cs="Arial"/>
          <w:b/>
          <w:bCs/>
          <w:sz w:val="16"/>
          <w:szCs w:val="16"/>
        </w:rPr>
        <w:t>3</w:t>
      </w:r>
      <w:r w:rsidRPr="007E7125">
        <w:rPr>
          <w:rFonts w:ascii="Arial" w:hAnsi="Arial" w:cs="Arial"/>
          <w:b/>
          <w:bCs/>
          <w:sz w:val="16"/>
          <w:szCs w:val="16"/>
        </w:rPr>
        <w:t>/</w:t>
      </w:r>
      <w:r>
        <w:rPr>
          <w:rFonts w:ascii="Arial" w:hAnsi="Arial" w:cs="Arial"/>
          <w:b/>
          <w:bCs/>
          <w:sz w:val="16"/>
          <w:szCs w:val="16"/>
        </w:rPr>
        <w:t>3</w:t>
      </w:r>
    </w:p>
    <w:sectPr w:rsidR="00CC77F0" w:rsidRPr="00CC77F0" w:rsidSect="003C1B39">
      <w:headerReference w:type="default" r:id="rId11"/>
      <w:footerReference w:type="default" r:id="rId12"/>
      <w:headerReference w:type="first" r:id="rId13"/>
      <w:footerReference w:type="first" r:id="rId14"/>
      <w:pgSz w:w="11900" w:h="16840"/>
      <w:pgMar w:top="1588" w:right="794" w:bottom="2127" w:left="794" w:header="10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6E5077" w14:textId="77777777" w:rsidR="00F72ADB" w:rsidRDefault="00F72ADB" w:rsidP="00B02A9A">
      <w:pPr>
        <w:spacing w:before="0" w:after="0" w:line="240" w:lineRule="auto"/>
      </w:pPr>
      <w:r>
        <w:separator/>
      </w:r>
    </w:p>
  </w:endnote>
  <w:endnote w:type="continuationSeparator" w:id="0">
    <w:p w14:paraId="2CE814BC" w14:textId="77777777" w:rsidR="00F72ADB" w:rsidRDefault="00F72ADB" w:rsidP="00B02A9A">
      <w:pPr>
        <w:spacing w:before="0" w:after="0" w:line="240" w:lineRule="auto"/>
      </w:pPr>
      <w:r>
        <w:continuationSeparator/>
      </w:r>
    </w:p>
  </w:endnote>
  <w:endnote w:type="continuationNotice" w:id="1">
    <w:p w14:paraId="13B3BF95" w14:textId="77777777" w:rsidR="00F31764" w:rsidRDefault="00F3176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ercu Pro Black">
    <w:altName w:val="Calibri"/>
    <w:charset w:val="00"/>
    <w:family w:val="auto"/>
    <w:pitch w:val="default"/>
  </w:font>
  <w:font w:name="Apercu Pro">
    <w:altName w:val="Calibri"/>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02CC0" w14:textId="46341721" w:rsidR="00212693" w:rsidRDefault="00212693">
    <w:pPr>
      <w:pStyle w:val="Footer"/>
    </w:pPr>
  </w:p>
  <w:p w14:paraId="263018A4" w14:textId="39ABC9F9" w:rsidR="004067ED" w:rsidRPr="006468A2" w:rsidRDefault="004067ED" w:rsidP="00D455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840D3" w14:textId="03568618" w:rsidR="004067ED" w:rsidRDefault="00B02A9A">
    <w:pPr>
      <w:pStyle w:val="Footer"/>
    </w:pPr>
    <w:r w:rsidRPr="00B202EF">
      <w:rPr>
        <w:noProof/>
        <w:lang w:eastAsia="en-AU"/>
      </w:rPr>
      <mc:AlternateContent>
        <mc:Choice Requires="wps">
          <w:drawing>
            <wp:anchor distT="0" distB="0" distL="114300" distR="114300" simplePos="0" relativeHeight="251658246" behindDoc="0" locked="0" layoutInCell="1" allowOverlap="1" wp14:anchorId="40FDC784" wp14:editId="62DBED8A">
              <wp:simplePos x="0" y="0"/>
              <wp:positionH relativeFrom="column">
                <wp:posOffset>2095500</wp:posOffset>
              </wp:positionH>
              <wp:positionV relativeFrom="paragraph">
                <wp:posOffset>-350520</wp:posOffset>
              </wp:positionV>
              <wp:extent cx="2009775" cy="1439545"/>
              <wp:effectExtent l="0" t="0" r="9525" b="8890"/>
              <wp:wrapSquare wrapText="bothSides"/>
              <wp:docPr id="205" name="Text Box 205"/>
              <wp:cNvGraphicFramePr/>
              <a:graphic xmlns:a="http://schemas.openxmlformats.org/drawingml/2006/main">
                <a:graphicData uri="http://schemas.microsoft.com/office/word/2010/wordprocessingShape">
                  <wps:wsp>
                    <wps:cNvSpPr txBox="1"/>
                    <wps:spPr>
                      <a:xfrm>
                        <a:off x="0" y="0"/>
                        <a:ext cx="2009775" cy="1439545"/>
                      </a:xfrm>
                      <a:prstGeom prst="rect">
                        <a:avLst/>
                      </a:prstGeom>
                      <a:noFill/>
                      <a:ln w="6350">
                        <a:noFill/>
                      </a:ln>
                    </wps:spPr>
                    <wps:txbx>
                      <w:txbxContent>
                        <w:p w14:paraId="62BE46B1" w14:textId="77777777" w:rsidR="004067ED" w:rsidRPr="00CC2DE7" w:rsidRDefault="00B02A9A" w:rsidP="00D4551F">
                          <w:pPr>
                            <w:spacing w:before="0" w:after="50"/>
                            <w:rPr>
                              <w:rFonts w:ascii="Apercu Pro Black" w:hAnsi="Apercu Pro Black"/>
                              <w:b/>
                              <w:bCs/>
                            </w:rPr>
                          </w:pPr>
                          <w:r>
                            <w:rPr>
                              <w:rFonts w:ascii="Apercu Pro Black" w:hAnsi="Apercu Pro Black"/>
                              <w:b/>
                              <w:bCs/>
                            </w:rPr>
                            <w:t>Media Contact</w:t>
                          </w:r>
                        </w:p>
                        <w:p w14:paraId="38AAE43F" w14:textId="76CF72F6" w:rsidR="004067ED" w:rsidRPr="00E35A60" w:rsidRDefault="004A4DAE" w:rsidP="00D4551F">
                          <w:pPr>
                            <w:pStyle w:val="SmallCaptions10pt"/>
                            <w:rPr>
                              <w:b/>
                              <w:bCs/>
                            </w:rPr>
                          </w:pPr>
                          <w:r>
                            <w:rPr>
                              <w:b/>
                              <w:bCs/>
                            </w:rPr>
                            <w:t>Claire Vince, Media Advisor</w:t>
                          </w:r>
                          <w:r>
                            <w:rPr>
                              <w:b/>
                              <w:bCs/>
                            </w:rPr>
                            <w:tab/>
                          </w:r>
                        </w:p>
                        <w:p w14:paraId="0F03069A" w14:textId="32186798" w:rsidR="004067ED" w:rsidRPr="006B6FE1" w:rsidRDefault="00B02A9A" w:rsidP="00D4551F">
                          <w:pPr>
                            <w:pStyle w:val="SmallCaptions10pt"/>
                            <w:rPr>
                              <w:lang w:val="de-DE"/>
                            </w:rPr>
                          </w:pPr>
                          <w:r w:rsidRPr="006B6FE1">
                            <w:rPr>
                              <w:b/>
                              <w:bCs/>
                              <w:lang w:val="de-DE"/>
                            </w:rPr>
                            <w:t>T</w:t>
                          </w:r>
                          <w:r w:rsidR="004067ED" w:rsidRPr="006B6FE1">
                            <w:rPr>
                              <w:lang w:val="de-DE"/>
                            </w:rPr>
                            <w:t xml:space="preserve"> </w:t>
                          </w:r>
                          <w:r w:rsidR="004A4DAE" w:rsidRPr="006B6FE1">
                            <w:rPr>
                              <w:lang w:val="de-DE"/>
                            </w:rPr>
                            <w:t>0468 726 910</w:t>
                          </w:r>
                        </w:p>
                        <w:p w14:paraId="156F4E1B" w14:textId="3EC959B7" w:rsidR="004A4DAE" w:rsidRPr="006B6FE1" w:rsidRDefault="00B02A9A" w:rsidP="00D4551F">
                          <w:pPr>
                            <w:pStyle w:val="SmallCaptions10pt"/>
                            <w:rPr>
                              <w:lang w:val="de-DE"/>
                            </w:rPr>
                          </w:pPr>
                          <w:r w:rsidRPr="006B6FE1">
                            <w:rPr>
                              <w:b/>
                              <w:bCs/>
                              <w:lang w:val="de-DE"/>
                            </w:rPr>
                            <w:t>E</w:t>
                          </w:r>
                          <w:r w:rsidRPr="006B6FE1">
                            <w:rPr>
                              <w:lang w:val="de-DE"/>
                            </w:rPr>
                            <w:t xml:space="preserve"> </w:t>
                          </w:r>
                          <w:r w:rsidR="004A4DAE" w:rsidRPr="006B6FE1">
                            <w:rPr>
                              <w:lang w:val="de-DE"/>
                            </w:rPr>
                            <w:t>claire.vince</w:t>
                          </w:r>
                          <w:r w:rsidRPr="006B6FE1">
                            <w:rPr>
                              <w:lang w:val="de-DE"/>
                            </w:rPr>
                            <w:t>@a</w:t>
                          </w:r>
                          <w:r w:rsidR="004067ED" w:rsidRPr="006B6FE1">
                            <w:rPr>
                              <w:lang w:val="de-DE"/>
                            </w:rPr>
                            <w:t>ustralian.museum</w:t>
                          </w:r>
                        </w:p>
                        <w:p w14:paraId="4FA5D18C" w14:textId="77777777" w:rsidR="004A4DAE" w:rsidRPr="006B6FE1" w:rsidRDefault="004A4DAE" w:rsidP="00D4551F">
                          <w:pPr>
                            <w:pStyle w:val="SmallCaptions10pt"/>
                            <w:rPr>
                              <w:lang w:val="de-DE"/>
                            </w:rPr>
                          </w:pPr>
                        </w:p>
                        <w:p w14:paraId="35A7D028" w14:textId="77777777" w:rsidR="004A4DAE" w:rsidRPr="006B6FE1" w:rsidRDefault="004A4DAE" w:rsidP="00D4551F">
                          <w:pPr>
                            <w:pStyle w:val="SmallCaptions10pt"/>
                            <w:rPr>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0FDC784" id="_x0000_t202" coordsize="21600,21600" o:spt="202" path="m,l,21600r21600,l21600,xe">
              <v:stroke joinstyle="miter"/>
              <v:path gradientshapeok="t" o:connecttype="rect"/>
            </v:shapetype>
            <v:shape id="Text Box 205" o:spid="_x0000_s1027" type="#_x0000_t202" style="position:absolute;margin-left:165pt;margin-top:-27.6pt;width:158.25pt;height:113.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SsEQIAACQEAAAOAAAAZHJzL2Uyb0RvYy54bWysU11v2jAUfZ+0/2D5fQTa0o+IULFWTJNQ&#10;W4lOfTaOQyLZvt61IWG/ftcOgarb07QX58b3+5zj2X1nNNsr9A3Ygk9GY86UlVA2dlvwH6/LL7ec&#10;+SBsKTRYVfCD8vx+/vnTrHW5uoAadKmQURHr89YVvA7B5VnmZa2M8CNwypKzAjQi0C9usxJFS9WN&#10;zi7G4+usBSwdglTe0+1j7+TzVL+qlAzPVeVVYLrgNFtIJ6ZzE89sPhP5FoWrG3kcQ/zDFEY0lpqe&#10;Sj2KINgOmz9KmUYieKjCSILJoKoaqdIOtM1k/GGbdS2cSrsQON6dYPL/r6x82q/dC7LQfYWOCIyA&#10;tM7nni7jPl2FJn5pUkZ+gvBwgk11gUm6JB7ubm6mnEnyTa4u76ZX01gnO6c79OGbAsOiUXAkXhJc&#10;Yr/yoQ8dQmI3C8tG68SNtqwt+PXldJwSTh4qri31OA8brdBtOtaU7xbZQHmg/RB66r2Ty4ZmWAkf&#10;XgQS17QS6Tc801FpoF5wtDirAX/97T7GEwXk5awl7RTc/9wJVJzp75bIiUIbDByMzWDYnXkAkuOE&#10;XoaTyaQEDHowKwTzRrJexC7kElZSr4KHwXwIvYLpWUi1WKQgkpMTYWXXTsbSEcWI6Gv3JtAdYQ/E&#10;2BMMqhL5B/T72Jjp3WIXiINETcS1R/EIN0kxkXt8NlHr7/9T1Plxz38DAAD//wMAUEsDBBQABgAI&#10;AAAAIQAqc0yl4AAAAAsBAAAPAAAAZHJzL2Rvd25yZXYueG1sTI/BTsMwDIbvSLxDZCRuW7KNFlSa&#10;TgjBDnCiQ4ij16ZNoXGqJusKT485wdHy59/fn29n14vJjKHzpGG1VCAMVb7uqNXwun9c3IAIEanG&#10;3pPR8GUCbIvzsxyz2p/oxUxlbAWHUMhQg41xyKQMlTUOw9IPhnjX+NFh5HFsZT3iicNdL9dKpdJh&#10;R/zB4mDurak+y6Njjbdn5XbfjX13T9iE0u6n3cOH1pcX890tiGjm+AfDrz7fQMFOB3+kOohew2aj&#10;uEvUsEiSNQgm0qs0AXFg9HqVgCxy+b9D8QMAAP//AwBQSwECLQAUAAYACAAAACEAtoM4kv4AAADh&#10;AQAAEwAAAAAAAAAAAAAAAAAAAAAAW0NvbnRlbnRfVHlwZXNdLnhtbFBLAQItABQABgAIAAAAIQA4&#10;/SH/1gAAAJQBAAALAAAAAAAAAAAAAAAAAC8BAABfcmVscy8ucmVsc1BLAQItABQABgAIAAAAIQAV&#10;I6SsEQIAACQEAAAOAAAAAAAAAAAAAAAAAC4CAABkcnMvZTJvRG9jLnhtbFBLAQItABQABgAIAAAA&#10;IQAqc0yl4AAAAAsBAAAPAAAAAAAAAAAAAAAAAGsEAABkcnMvZG93bnJldi54bWxQSwUGAAAAAAQA&#10;BADzAAAAeAUAAAAA&#10;" filled="f" stroked="f" strokeweight=".5pt">
              <v:textbox style="mso-fit-shape-to-text:t" inset="0,0,0,0">
                <w:txbxContent>
                  <w:p w14:paraId="62BE46B1" w14:textId="77777777" w:rsidR="004067ED" w:rsidRPr="00CC2DE7" w:rsidRDefault="00B02A9A" w:rsidP="00D4551F">
                    <w:pPr>
                      <w:spacing w:before="0" w:after="50"/>
                      <w:rPr>
                        <w:rFonts w:ascii="Apercu Pro Black" w:hAnsi="Apercu Pro Black"/>
                        <w:b/>
                        <w:bCs/>
                      </w:rPr>
                    </w:pPr>
                    <w:r>
                      <w:rPr>
                        <w:rFonts w:ascii="Apercu Pro Black" w:hAnsi="Apercu Pro Black"/>
                        <w:b/>
                        <w:bCs/>
                      </w:rPr>
                      <w:t>Media Contact</w:t>
                    </w:r>
                  </w:p>
                  <w:p w14:paraId="38AAE43F" w14:textId="76CF72F6" w:rsidR="004067ED" w:rsidRPr="00E35A60" w:rsidRDefault="004A4DAE" w:rsidP="00D4551F">
                    <w:pPr>
                      <w:pStyle w:val="SmallCaptions10pt"/>
                      <w:rPr>
                        <w:b/>
                        <w:bCs/>
                      </w:rPr>
                    </w:pPr>
                    <w:r>
                      <w:rPr>
                        <w:b/>
                        <w:bCs/>
                      </w:rPr>
                      <w:t>Claire Vince, Media Advisor</w:t>
                    </w:r>
                    <w:r>
                      <w:rPr>
                        <w:b/>
                        <w:bCs/>
                      </w:rPr>
                      <w:tab/>
                    </w:r>
                  </w:p>
                  <w:p w14:paraId="0F03069A" w14:textId="32186798" w:rsidR="004067ED" w:rsidRPr="006B6FE1" w:rsidRDefault="00B02A9A" w:rsidP="00D4551F">
                    <w:pPr>
                      <w:pStyle w:val="SmallCaptions10pt"/>
                      <w:rPr>
                        <w:lang w:val="de-DE"/>
                      </w:rPr>
                    </w:pPr>
                    <w:r w:rsidRPr="006B6FE1">
                      <w:rPr>
                        <w:b/>
                        <w:bCs/>
                        <w:lang w:val="de-DE"/>
                      </w:rPr>
                      <w:t>T</w:t>
                    </w:r>
                    <w:r w:rsidR="004067ED" w:rsidRPr="006B6FE1">
                      <w:rPr>
                        <w:lang w:val="de-DE"/>
                      </w:rPr>
                      <w:t xml:space="preserve"> </w:t>
                    </w:r>
                    <w:r w:rsidR="004A4DAE" w:rsidRPr="006B6FE1">
                      <w:rPr>
                        <w:lang w:val="de-DE"/>
                      </w:rPr>
                      <w:t>0468 726 910</w:t>
                    </w:r>
                  </w:p>
                  <w:p w14:paraId="156F4E1B" w14:textId="3EC959B7" w:rsidR="004A4DAE" w:rsidRPr="006B6FE1" w:rsidRDefault="00B02A9A" w:rsidP="00D4551F">
                    <w:pPr>
                      <w:pStyle w:val="SmallCaptions10pt"/>
                      <w:rPr>
                        <w:lang w:val="de-DE"/>
                      </w:rPr>
                    </w:pPr>
                    <w:r w:rsidRPr="006B6FE1">
                      <w:rPr>
                        <w:b/>
                        <w:bCs/>
                        <w:lang w:val="de-DE"/>
                      </w:rPr>
                      <w:t>E</w:t>
                    </w:r>
                    <w:r w:rsidRPr="006B6FE1">
                      <w:rPr>
                        <w:lang w:val="de-DE"/>
                      </w:rPr>
                      <w:t xml:space="preserve"> </w:t>
                    </w:r>
                    <w:r w:rsidR="004A4DAE" w:rsidRPr="006B6FE1">
                      <w:rPr>
                        <w:lang w:val="de-DE"/>
                      </w:rPr>
                      <w:t>claire.vince</w:t>
                    </w:r>
                    <w:r w:rsidRPr="006B6FE1">
                      <w:rPr>
                        <w:lang w:val="de-DE"/>
                      </w:rPr>
                      <w:t>@a</w:t>
                    </w:r>
                    <w:r w:rsidR="004067ED" w:rsidRPr="006B6FE1">
                      <w:rPr>
                        <w:lang w:val="de-DE"/>
                      </w:rPr>
                      <w:t>ustralian.museum</w:t>
                    </w:r>
                  </w:p>
                  <w:p w14:paraId="4FA5D18C" w14:textId="77777777" w:rsidR="004A4DAE" w:rsidRPr="006B6FE1" w:rsidRDefault="004A4DAE" w:rsidP="00D4551F">
                    <w:pPr>
                      <w:pStyle w:val="SmallCaptions10pt"/>
                      <w:rPr>
                        <w:lang w:val="de-DE"/>
                      </w:rPr>
                    </w:pPr>
                  </w:p>
                  <w:p w14:paraId="35A7D028" w14:textId="77777777" w:rsidR="004A4DAE" w:rsidRPr="006B6FE1" w:rsidRDefault="004A4DAE" w:rsidP="00D4551F">
                    <w:pPr>
                      <w:pStyle w:val="SmallCaptions10pt"/>
                      <w:rPr>
                        <w:lang w:val="de-DE"/>
                      </w:rPr>
                    </w:pPr>
                  </w:p>
                </w:txbxContent>
              </v:textbox>
              <w10:wrap type="square"/>
            </v:shape>
          </w:pict>
        </mc:Fallback>
      </mc:AlternateContent>
    </w:r>
    <w:r w:rsidRPr="008E26F4">
      <w:rPr>
        <w:noProof/>
        <w:lang w:eastAsia="en-AU"/>
      </w:rPr>
      <w:drawing>
        <wp:anchor distT="0" distB="0" distL="114300" distR="114300" simplePos="0" relativeHeight="251658248" behindDoc="1" locked="0" layoutInCell="1" allowOverlap="1" wp14:anchorId="2A34B820" wp14:editId="43887A2B">
          <wp:simplePos x="0" y="0"/>
          <wp:positionH relativeFrom="page">
            <wp:posOffset>6390640</wp:posOffset>
          </wp:positionH>
          <wp:positionV relativeFrom="paragraph">
            <wp:posOffset>-296545</wp:posOffset>
          </wp:positionV>
          <wp:extent cx="669600" cy="720000"/>
          <wp:effectExtent l="0" t="0" r="3810" b="444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9600" cy="720000"/>
                  </a:xfrm>
                  <a:prstGeom prst="rect">
                    <a:avLst/>
                  </a:prstGeom>
                </pic:spPr>
              </pic:pic>
            </a:graphicData>
          </a:graphic>
          <wp14:sizeRelH relativeFrom="margin">
            <wp14:pctWidth>0</wp14:pctWidth>
          </wp14:sizeRelH>
          <wp14:sizeRelV relativeFrom="margin">
            <wp14:pctHeight>0</wp14:pctHeight>
          </wp14:sizeRelV>
        </wp:anchor>
      </w:drawing>
    </w:r>
    <w:r w:rsidRPr="00B202EF">
      <w:rPr>
        <w:noProof/>
        <w:lang w:eastAsia="en-AU"/>
      </w:rPr>
      <mc:AlternateContent>
        <mc:Choice Requires="wps">
          <w:drawing>
            <wp:anchor distT="0" distB="0" distL="114300" distR="114300" simplePos="0" relativeHeight="251658242" behindDoc="0" locked="0" layoutInCell="1" allowOverlap="1" wp14:anchorId="65C39597" wp14:editId="1B4EB71F">
              <wp:simplePos x="0" y="0"/>
              <wp:positionH relativeFrom="column">
                <wp:posOffset>4279900</wp:posOffset>
              </wp:positionH>
              <wp:positionV relativeFrom="paragraph">
                <wp:posOffset>-349885</wp:posOffset>
              </wp:positionV>
              <wp:extent cx="1231900" cy="777240"/>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1231900" cy="777240"/>
                      </a:xfrm>
                      <a:prstGeom prst="rect">
                        <a:avLst/>
                      </a:prstGeom>
                      <a:noFill/>
                      <a:ln w="6350">
                        <a:noFill/>
                      </a:ln>
                    </wps:spPr>
                    <wps:txbx>
                      <w:txbxContent>
                        <w:p w14:paraId="768F43F1" w14:textId="77777777" w:rsidR="004067ED" w:rsidRDefault="00B02A9A" w:rsidP="00D4551F">
                          <w:pPr>
                            <w:spacing w:before="0" w:after="50"/>
                            <w:rPr>
                              <w:rFonts w:ascii="Apercu Pro Black" w:hAnsi="Apercu Pro Black"/>
                              <w:b/>
                              <w:bCs/>
                            </w:rPr>
                          </w:pPr>
                          <w:r>
                            <w:rPr>
                              <w:rFonts w:ascii="Apercu Pro Black" w:hAnsi="Apercu Pro Black"/>
                              <w:b/>
                              <w:bCs/>
                            </w:rPr>
                            <w:t>Connect with us</w:t>
                          </w:r>
                        </w:p>
                        <w:p w14:paraId="712E6CBC" w14:textId="77777777" w:rsidR="004067ED" w:rsidRPr="00DA739A" w:rsidRDefault="00B02A9A" w:rsidP="00D4551F">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E3C6FE4" wp14:editId="0F9D4550">
                                <wp:extent cx="237600" cy="237600"/>
                                <wp:effectExtent l="0" t="0" r="3810" b="3810"/>
                                <wp:docPr id="239" name="Picture 239">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F78CC7B" wp14:editId="784949EC">
                                <wp:extent cx="237600" cy="237600"/>
                                <wp:effectExtent l="0" t="0" r="3810" b="3810"/>
                                <wp:docPr id="240" name="Picture 2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4"/>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2EA5C843" wp14:editId="290090FA">
                                <wp:extent cx="237600" cy="237600"/>
                                <wp:effectExtent l="0" t="0" r="3810" b="3810"/>
                                <wp:docPr id="241" name="Picture 24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6"/>
                                        </pic:cNvPr>
                                        <pic:cNvPicPr/>
                                      </pic:nvPicPr>
                                      <pic:blipFill>
                                        <a:blip r:embed="rId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5C68A1C" wp14:editId="7CAD0BFD">
                                <wp:extent cx="237600" cy="237600"/>
                                <wp:effectExtent l="0" t="0" r="3810" b="3810"/>
                                <wp:docPr id="243" name="Picture 24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8"/>
                                        </pic:cNvPr>
                                        <pic:cNvPicPr/>
                                      </pic:nvPicPr>
                                      <pic:blipFill>
                                        <a:blip r:embed="rId9"/>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C39597" id="Text Box 4" o:spid="_x0000_s1028" type="#_x0000_t202" style="position:absolute;margin-left:337pt;margin-top:-27.55pt;width:97pt;height:6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zApEQIAACMEAAAOAAAAZHJzL2Uyb0RvYy54bWysU11v2jAUfZ+0/2D5fSTQrXQRoWKtmCah&#10;thKd+mwcm0RyfL1rQ8J+/a4NganbU9UX58b3+5zj2W3fGrZX6BuwJR+Pcs6UlVA1dlvyn8/LTzec&#10;+SBsJQxYVfKD8vx2/vHDrHOFmkANplLIqIj1RedKXofgiizzslat8CNwypJTA7Yi0C9uswpFR9Vb&#10;k03y/DrrACuHIJX3dHt/dPJ5qq+1kuFRa68CMyWn2UI6MZ2beGbzmSi2KFzdyNMY4g1TtKKx1PRc&#10;6l4EwXbY/FOqbSSCBx1GEtoMtG6kSjvQNuP81TbrWjiVdiFwvDvD5N+vrHzYr90TstB/g54IjIB0&#10;zheeLuM+vcY2fmlSRn6C8HCGTfWByZg0uRp/zcklyTedTiefE67ZJduhD98VtCwaJUeiJaEl9isf&#10;qCOFDiGxmYVlY0yixljWlfz66kueEs4eyjCWEi+zRiv0m541Vcknwx4bqA60HsKRee/ksqEZVsKH&#10;J4FENY1N8g2PdGgD1AtOFmc14O//3cd4YoC8nHUknZL7XzuBijPzwxI3UWeDgYOxGQy7a++A1Dim&#10;h+FkMikBgxlMjdC+kKoXsQu5hJXUq+RhMO/CUcD0KqRaLFIQqcmJsLJrJ2PpiGJE9Ll/EehOsAci&#10;7AEGUYniFfrH2Jjp3WIXiINETcT1iOIJblJiYuz0aqLU//5PUZe3Pf8DAAD//wMAUEsDBBQABgAI&#10;AAAAIQDvQmvS3wAAAAoBAAAPAAAAZHJzL2Rvd25yZXYueG1sTI9BT8MwDIXvSPyHyEjctnTASlWa&#10;TgjBDnCiQ4ij16RNoXGqJusKvx7vBEf7PT9/r9jMrheTGUPnScFqmYAwVHvdUavgbfe0yECEiKSx&#10;92QUfJsAm/L8rMBc+yO9mqmKreAQCjkqsDEOuZShtsZhWPrBEGuNHx1GHsdW6hGPHO56eZUkqXTY&#10;EX+wOJgHa+qv6uAY4/0lcdufxn64Z2xCZXfT9vFTqcuL+f4ORDRz/DPDCZ9voGSmvT+QDqJXkN7e&#10;cJeoYLFer0CwI0sz3uxP0jXIspD/K5S/AAAA//8DAFBLAQItABQABgAIAAAAIQC2gziS/gAAAOEB&#10;AAATAAAAAAAAAAAAAAAAAAAAAABbQ29udGVudF9UeXBlc10ueG1sUEsBAi0AFAAGAAgAAAAhADj9&#10;If/WAAAAlAEAAAsAAAAAAAAAAAAAAAAALwEAAF9yZWxzLy5yZWxzUEsBAi0AFAAGAAgAAAAhAB/X&#10;MCkRAgAAIwQAAA4AAAAAAAAAAAAAAAAALgIAAGRycy9lMm9Eb2MueG1sUEsBAi0AFAAGAAgAAAAh&#10;AO9Ca9LfAAAACgEAAA8AAAAAAAAAAAAAAAAAawQAAGRycy9kb3ducmV2LnhtbFBLBQYAAAAABAAE&#10;APMAAAB3BQAAAAA=&#10;" filled="f" stroked="f" strokeweight=".5pt">
              <v:textbox style="mso-fit-shape-to-text:t" inset="0,0,0,0">
                <w:txbxContent>
                  <w:p w14:paraId="768F43F1" w14:textId="77777777" w:rsidR="004067ED" w:rsidRDefault="00B02A9A" w:rsidP="00D4551F">
                    <w:pPr>
                      <w:spacing w:before="0" w:after="50"/>
                      <w:rPr>
                        <w:rFonts w:ascii="Apercu Pro Black" w:hAnsi="Apercu Pro Black"/>
                        <w:b/>
                        <w:bCs/>
                      </w:rPr>
                    </w:pPr>
                    <w:r>
                      <w:rPr>
                        <w:rFonts w:ascii="Apercu Pro Black" w:hAnsi="Apercu Pro Black"/>
                        <w:b/>
                        <w:bCs/>
                      </w:rPr>
                      <w:t>Connect with us</w:t>
                    </w:r>
                  </w:p>
                  <w:p w14:paraId="712E6CBC" w14:textId="77777777" w:rsidR="004067ED" w:rsidRPr="00DA739A" w:rsidRDefault="00B02A9A" w:rsidP="00D4551F">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E3C6FE4" wp14:editId="0F9D4550">
                          <wp:extent cx="237600" cy="237600"/>
                          <wp:effectExtent l="0" t="0" r="3810" b="3810"/>
                          <wp:docPr id="239" name="Picture 239">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F78CC7B" wp14:editId="784949EC">
                          <wp:extent cx="237600" cy="237600"/>
                          <wp:effectExtent l="0" t="0" r="3810" b="3810"/>
                          <wp:docPr id="240" name="Picture 2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4"/>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2EA5C843" wp14:editId="290090FA">
                          <wp:extent cx="237600" cy="237600"/>
                          <wp:effectExtent l="0" t="0" r="3810" b="3810"/>
                          <wp:docPr id="241" name="Picture 24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6"/>
                                  </pic:cNvPr>
                                  <pic:cNvPicPr/>
                                </pic:nvPicPr>
                                <pic:blipFill>
                                  <a:blip r:embed="rId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5C68A1C" wp14:editId="7CAD0BFD">
                          <wp:extent cx="237600" cy="237600"/>
                          <wp:effectExtent l="0" t="0" r="3810" b="3810"/>
                          <wp:docPr id="243" name="Picture 24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8"/>
                                  </pic:cNvPr>
                                  <pic:cNvPicPr/>
                                </pic:nvPicPr>
                                <pic:blipFill>
                                  <a:blip r:embed="rId9"/>
                                  <a:stretch>
                                    <a:fillRect/>
                                  </a:stretch>
                                </pic:blipFill>
                                <pic:spPr>
                                  <a:xfrm>
                                    <a:off x="0" y="0"/>
                                    <a:ext cx="237600" cy="237600"/>
                                  </a:xfrm>
                                  <a:prstGeom prst="rect">
                                    <a:avLst/>
                                  </a:prstGeom>
                                </pic:spPr>
                              </pic:pic>
                            </a:graphicData>
                          </a:graphic>
                        </wp:inline>
                      </w:drawing>
                    </w:r>
                  </w:p>
                </w:txbxContent>
              </v:textbox>
              <w10:wrap type="square"/>
            </v:shape>
          </w:pict>
        </mc:Fallback>
      </mc:AlternateContent>
    </w:r>
    <w:r w:rsidRPr="00B202EF">
      <w:rPr>
        <w:noProof/>
        <w:lang w:eastAsia="en-AU"/>
      </w:rPr>
      <mc:AlternateContent>
        <mc:Choice Requires="wps">
          <w:drawing>
            <wp:anchor distT="0" distB="0" distL="114300" distR="114300" simplePos="0" relativeHeight="251658241" behindDoc="0" locked="0" layoutInCell="1" allowOverlap="1" wp14:anchorId="35D3DE01" wp14:editId="1BF8999E">
              <wp:simplePos x="0" y="0"/>
              <wp:positionH relativeFrom="column">
                <wp:posOffset>3810</wp:posOffset>
              </wp:positionH>
              <wp:positionV relativeFrom="paragraph">
                <wp:posOffset>-350520</wp:posOffset>
              </wp:positionV>
              <wp:extent cx="1828800" cy="7772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4911732F" w14:textId="77777777" w:rsidR="004067ED" w:rsidRPr="00CC2DE7" w:rsidRDefault="00B02A9A" w:rsidP="00D4551F">
                          <w:pPr>
                            <w:spacing w:before="0" w:after="50"/>
                            <w:rPr>
                              <w:rFonts w:ascii="Apercu Pro Black" w:hAnsi="Apercu Pro Black"/>
                              <w:b/>
                              <w:bCs/>
                            </w:rPr>
                          </w:pPr>
                          <w:r w:rsidRPr="00CC2DE7">
                            <w:rPr>
                              <w:rFonts w:ascii="Apercu Pro Black" w:hAnsi="Apercu Pro Black"/>
                              <w:b/>
                              <w:bCs/>
                            </w:rPr>
                            <w:t>Australian Museum</w:t>
                          </w:r>
                        </w:p>
                        <w:p w14:paraId="3D7CA58B" w14:textId="77777777" w:rsidR="004067ED" w:rsidRDefault="00B02A9A" w:rsidP="00D4551F">
                          <w:pPr>
                            <w:spacing w:before="0" w:after="0" w:line="240" w:lineRule="auto"/>
                          </w:pPr>
                          <w:r w:rsidRPr="00CC2DE7">
                            <w:rPr>
                              <w:rFonts w:ascii="Apercu Pro" w:hAnsi="Apercu Pro"/>
                              <w:b/>
                              <w:bCs/>
                            </w:rPr>
                            <w:t>1 William St Sydney NSW 2010</w:t>
                          </w:r>
                        </w:p>
                        <w:p w14:paraId="71E7ACAB" w14:textId="77777777" w:rsidR="004067ED" w:rsidRDefault="00B02A9A" w:rsidP="00D4551F">
                          <w:pPr>
                            <w:spacing w:before="0" w:after="0" w:line="240" w:lineRule="auto"/>
                          </w:pPr>
                          <w:r w:rsidRPr="00CC2DE7">
                            <w:rPr>
                              <w:rFonts w:ascii="Apercu Pro" w:hAnsi="Apercu Pro"/>
                              <w:b/>
                              <w:bCs/>
                            </w:rPr>
                            <w:t xml:space="preserve">T  </w:t>
                          </w:r>
                          <w:r w:rsidRPr="00CC2DE7">
                            <w:t>02 9320 6</w:t>
                          </w:r>
                          <w:r>
                            <w:t>000</w:t>
                          </w:r>
                        </w:p>
                        <w:p w14:paraId="5FD820E4" w14:textId="77777777" w:rsidR="004067ED" w:rsidRPr="00CC2DE7" w:rsidRDefault="00B02A9A" w:rsidP="00D4551F">
                          <w:pPr>
                            <w:spacing w:before="0" w:after="0" w:line="240" w:lineRule="auto"/>
                          </w:pPr>
                          <w:r w:rsidRPr="00CC2DE7">
                            <w:rPr>
                              <w:rFonts w:ascii="Apercu Pro" w:hAnsi="Apercu Pro"/>
                              <w:b/>
                              <w:bCs/>
                            </w:rPr>
                            <w:t xml:space="preserve">W </w:t>
                          </w:r>
                          <w:r w:rsidRPr="00CC2DE7">
                            <w:t>australianmuseum.net.au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D3DE01" id="Text Box 3" o:spid="_x0000_s1029" type="#_x0000_t202" style="position:absolute;margin-left:.3pt;margin-top:-27.6pt;width:2in;height:61.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iMEQIAACMEAAAOAAAAZHJzL2Uyb0RvYy54bWysU11v2jAUfZ+0/2D5fSTQraCIULFWTJNQ&#10;W4lOfTaOTSI5vt61IWG/fteGQNXtadqLc+P7fc7x/K5vDTso9A3Yko9HOWfKSqgauyv5j5fVpxln&#10;PghbCQNWlfyoPL9bfPww71yhJlCDqRQyKmJ90bmS1yG4Isu8rFUr/AicsuTUgK0I9Iu7rELRUfXW&#10;ZJM8v806wMohSOU93T6cnHyR6mutZHjS2qvATMlptpBOTOc2ntliLoodClc38jyG+IcpWtFYanop&#10;9SCCYHts/ijVNhLBgw4jCW0GWjdSpR1om3H+bptNLZxKuxA43l1g8v+vrHw8bNwzstB/hZ4IjIB0&#10;zheeLuM+vcY2fmlSRn6C8HiBTfWByZg0m8xmObkk+abT6eRzwjW7Zjv04ZuClkWj5Ei0JLTEYe0D&#10;daTQISQ2s7BqjEnUGMu6kt/efMlTwsVDGcZS4nXWaIV+27OmKvnNsMcWqiOth3Bi3ju5amiGtfDh&#10;WSBRTWOTfMMTHdoA9YKzxVkN+Otv9zGeGCAvZx1Jp+T+516g4sx8t8RN1Nlg4GBsB8Pu23sgNY7p&#10;YTiZTErAYAZTI7SvpOpl7EIuYSX1KnkYzPtwEjC9CqmWyxREanIirO3GyVg6ohgRfelfBboz7IEI&#10;e4RBVKJ4h/4pNmZ6t9wH4iBRE3E9oXiGm5SYGDu/mij1t/8p6vq2F78BAAD//wMAUEsDBBQABgAI&#10;AAAAIQAAQi1v2gAAAAcBAAAPAAAAZHJzL2Rvd25yZXYueG1sTI49T8MwEIZ3JP6DdUhsrUOklijE&#10;qRCCDjCRIsR4jZ04bXyOYjcN/HqOiY73ft1TbGbXi8mMofOk4G6ZgDBUe91Rq+Bj97LIQISIpLH3&#10;ZBR8mwCb8vqqwFz7M72bqYqt4BEKOSqwMQ65lKG2xmFY+sEQe40fHUY+x1bqEc887nqZJslaOuyI&#10;P1gczJM19bE6Ocb4fEvc9qexX+4Vm1DZ3bR9Pih1ezM/PoCIZo7/YfjD5w6UzLT3J9JB9ArWnFOw&#10;WK1SEGynWcbKnvX7FGRZyEv+8hcAAP//AwBQSwECLQAUAAYACAAAACEAtoM4kv4AAADhAQAAEwAA&#10;AAAAAAAAAAAAAAAAAAAAW0NvbnRlbnRfVHlwZXNdLnhtbFBLAQItABQABgAIAAAAIQA4/SH/1gAA&#10;AJQBAAALAAAAAAAAAAAAAAAAAC8BAABfcmVscy8ucmVsc1BLAQItABQABgAIAAAAIQBSBUiMEQIA&#10;ACMEAAAOAAAAAAAAAAAAAAAAAC4CAABkcnMvZTJvRG9jLnhtbFBLAQItABQABgAIAAAAIQAAQi1v&#10;2gAAAAcBAAAPAAAAAAAAAAAAAAAAAGsEAABkcnMvZG93bnJldi54bWxQSwUGAAAAAAQABADzAAAA&#10;cgUAAAAA&#10;" filled="f" stroked="f" strokeweight=".5pt">
              <v:textbox style="mso-fit-shape-to-text:t" inset="0,0,0,0">
                <w:txbxContent>
                  <w:p w14:paraId="4911732F" w14:textId="77777777" w:rsidR="004067ED" w:rsidRPr="00CC2DE7" w:rsidRDefault="00B02A9A" w:rsidP="00D4551F">
                    <w:pPr>
                      <w:spacing w:before="0" w:after="50"/>
                      <w:rPr>
                        <w:rFonts w:ascii="Apercu Pro Black" w:hAnsi="Apercu Pro Black"/>
                        <w:b/>
                        <w:bCs/>
                      </w:rPr>
                    </w:pPr>
                    <w:r w:rsidRPr="00CC2DE7">
                      <w:rPr>
                        <w:rFonts w:ascii="Apercu Pro Black" w:hAnsi="Apercu Pro Black"/>
                        <w:b/>
                        <w:bCs/>
                      </w:rPr>
                      <w:t>Australian Museum</w:t>
                    </w:r>
                  </w:p>
                  <w:p w14:paraId="3D7CA58B" w14:textId="77777777" w:rsidR="004067ED" w:rsidRDefault="00B02A9A" w:rsidP="00D4551F">
                    <w:pPr>
                      <w:spacing w:before="0" w:after="0" w:line="240" w:lineRule="auto"/>
                    </w:pPr>
                    <w:r w:rsidRPr="00CC2DE7">
                      <w:rPr>
                        <w:rFonts w:ascii="Apercu Pro" w:hAnsi="Apercu Pro"/>
                        <w:b/>
                        <w:bCs/>
                      </w:rPr>
                      <w:t>1 William St Sydney NSW 2010</w:t>
                    </w:r>
                  </w:p>
                  <w:p w14:paraId="71E7ACAB" w14:textId="77777777" w:rsidR="004067ED" w:rsidRDefault="00B02A9A" w:rsidP="00D4551F">
                    <w:pPr>
                      <w:spacing w:before="0" w:after="0" w:line="240" w:lineRule="auto"/>
                    </w:pPr>
                    <w:r w:rsidRPr="00CC2DE7">
                      <w:rPr>
                        <w:rFonts w:ascii="Apercu Pro" w:hAnsi="Apercu Pro"/>
                        <w:b/>
                        <w:bCs/>
                      </w:rPr>
                      <w:t xml:space="preserve">T  </w:t>
                    </w:r>
                    <w:r w:rsidRPr="00CC2DE7">
                      <w:t>02 9320 6</w:t>
                    </w:r>
                    <w:r>
                      <w:t>000</w:t>
                    </w:r>
                  </w:p>
                  <w:p w14:paraId="5FD820E4" w14:textId="77777777" w:rsidR="004067ED" w:rsidRPr="00CC2DE7" w:rsidRDefault="00B02A9A" w:rsidP="00D4551F">
                    <w:pPr>
                      <w:spacing w:before="0" w:after="0" w:line="240" w:lineRule="auto"/>
                    </w:pPr>
                    <w:r w:rsidRPr="00CC2DE7">
                      <w:rPr>
                        <w:rFonts w:ascii="Apercu Pro" w:hAnsi="Apercu Pro"/>
                        <w:b/>
                        <w:bCs/>
                      </w:rPr>
                      <w:t xml:space="preserve">W </w:t>
                    </w:r>
                    <w:r w:rsidRPr="00CC2DE7">
                      <w:t>australianmuseum.net.au</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22820B" w14:textId="77777777" w:rsidR="00F72ADB" w:rsidRDefault="00F72ADB" w:rsidP="00B02A9A">
      <w:pPr>
        <w:spacing w:before="0" w:after="0" w:line="240" w:lineRule="auto"/>
      </w:pPr>
      <w:r>
        <w:separator/>
      </w:r>
    </w:p>
  </w:footnote>
  <w:footnote w:type="continuationSeparator" w:id="0">
    <w:p w14:paraId="4700C588" w14:textId="77777777" w:rsidR="00F72ADB" w:rsidRDefault="00F72ADB" w:rsidP="00B02A9A">
      <w:pPr>
        <w:spacing w:before="0" w:after="0" w:line="240" w:lineRule="auto"/>
      </w:pPr>
      <w:r>
        <w:continuationSeparator/>
      </w:r>
    </w:p>
  </w:footnote>
  <w:footnote w:type="continuationNotice" w:id="1">
    <w:p w14:paraId="32B6CA63" w14:textId="77777777" w:rsidR="00F31764" w:rsidRDefault="00F3176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834E0" w14:textId="77777777" w:rsidR="004067ED" w:rsidRDefault="00B02A9A" w:rsidP="00D4551F">
    <w:pPr>
      <w:pStyle w:val="Header"/>
    </w:pPr>
    <w:r w:rsidRPr="004F4BA0">
      <w:rPr>
        <w:noProof/>
        <w:lang w:eastAsia="en-AU"/>
      </w:rPr>
      <w:drawing>
        <wp:anchor distT="0" distB="0" distL="114300" distR="114300" simplePos="0" relativeHeight="251658247" behindDoc="1" locked="0" layoutInCell="1" allowOverlap="1" wp14:anchorId="32326462" wp14:editId="5241E1B6">
          <wp:simplePos x="0" y="0"/>
          <wp:positionH relativeFrom="column">
            <wp:posOffset>3810</wp:posOffset>
          </wp:positionH>
          <wp:positionV relativeFrom="paragraph">
            <wp:posOffset>-7519035</wp:posOffset>
          </wp:positionV>
          <wp:extent cx="12617450" cy="11375390"/>
          <wp:effectExtent l="0" t="0" r="0" b="381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1375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E7D34" w14:textId="77777777" w:rsidR="004067ED" w:rsidRPr="002945BD" w:rsidRDefault="00B02A9A" w:rsidP="00D4551F">
    <w:pPr>
      <w:pStyle w:val="HeadingUnderlined18pt"/>
      <w:rPr>
        <w:sz w:val="56"/>
        <w:szCs w:val="56"/>
      </w:rPr>
    </w:pPr>
    <w:r>
      <w:rPr>
        <w:noProof/>
        <w:lang w:val="en-AU" w:eastAsia="en-AU"/>
      </w:rPr>
      <mc:AlternateContent>
        <mc:Choice Requires="wps">
          <w:drawing>
            <wp:anchor distT="0" distB="0" distL="114300" distR="114300" simplePos="0" relativeHeight="251658243" behindDoc="0" locked="0" layoutInCell="1" allowOverlap="1" wp14:anchorId="74AAB74A" wp14:editId="7DCEC7E9">
              <wp:simplePos x="0" y="0"/>
              <wp:positionH relativeFrom="margin">
                <wp:align>left</wp:align>
              </wp:positionH>
              <wp:positionV relativeFrom="paragraph">
                <wp:posOffset>-354965</wp:posOffset>
              </wp:positionV>
              <wp:extent cx="2238375" cy="876300"/>
              <wp:effectExtent l="0" t="0" r="9525" b="0"/>
              <wp:wrapSquare wrapText="bothSides"/>
              <wp:docPr id="1" name="Text Box 1"/>
              <wp:cNvGraphicFramePr/>
              <a:graphic xmlns:a="http://schemas.openxmlformats.org/drawingml/2006/main">
                <a:graphicData uri="http://schemas.microsoft.com/office/word/2010/wordprocessingShape">
                  <wps:wsp>
                    <wps:cNvSpPr txBox="1"/>
                    <wps:spPr>
                      <a:xfrm>
                        <a:off x="0" y="0"/>
                        <a:ext cx="2238375" cy="876300"/>
                      </a:xfrm>
                      <a:prstGeom prst="rect">
                        <a:avLst/>
                      </a:prstGeom>
                      <a:noFill/>
                      <a:ln w="6350">
                        <a:noFill/>
                      </a:ln>
                    </wps:spPr>
                    <wps:txbx>
                      <w:txbxContent>
                        <w:p w14:paraId="2F56513B" w14:textId="77777777" w:rsidR="00E81C4B" w:rsidRDefault="00B02A9A" w:rsidP="00D4551F">
                          <w:pPr>
                            <w:pStyle w:val="HeadingUnderlined18pt"/>
                            <w:rPr>
                              <w:sz w:val="38"/>
                              <w:szCs w:val="32"/>
                              <w:lang w:val="en-AU"/>
                            </w:rPr>
                          </w:pPr>
                          <w:r w:rsidRPr="00332F40">
                            <w:rPr>
                              <w:sz w:val="38"/>
                              <w:szCs w:val="32"/>
                              <w:lang w:val="en-AU"/>
                            </w:rPr>
                            <w:t xml:space="preserve">Media </w:t>
                          </w:r>
                          <w:r w:rsidR="00EB1706">
                            <w:rPr>
                              <w:sz w:val="38"/>
                              <w:szCs w:val="32"/>
                              <w:lang w:val="en-AU"/>
                            </w:rPr>
                            <w:t xml:space="preserve">Release </w:t>
                          </w:r>
                        </w:p>
                        <w:p w14:paraId="46FE299F" w14:textId="1F932E94" w:rsidR="004067ED" w:rsidRPr="00332F40" w:rsidRDefault="004067ED" w:rsidP="00D4551F">
                          <w:pPr>
                            <w:pStyle w:val="HeadingUnderlined18pt"/>
                            <w:rPr>
                              <w:sz w:val="38"/>
                              <w:szCs w:val="32"/>
                              <w:lang w:val="en-A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AB74A" id="_x0000_t202" coordsize="21600,21600" o:spt="202" path="m,l,21600r21600,l21600,xe">
              <v:stroke joinstyle="miter"/>
              <v:path gradientshapeok="t" o:connecttype="rect"/>
            </v:shapetype>
            <v:shape id="Text Box 1" o:spid="_x0000_s1026" type="#_x0000_t202" style="position:absolute;margin-left:0;margin-top:-27.95pt;width:176.25pt;height:69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OIBDQIAABwEAAAOAAAAZHJzL2Uyb0RvYy54bWysU11r2zAUfR/sPwi9L3YSmhYTp2QtGYPQ&#10;FtLRZ0WWYoOkq0lK7OzX70q2k9LtaexFvtb9Pudoed9pRU7C+QZMSaeTnBJhOFSNOZT0x+vmyx0l&#10;PjBTMQVGlPQsPL1fff60bG0hZlCDqoQjWMT4orUlrUOwRZZ5XgvN/ASsMOiU4DQL+OsOWeVYi9W1&#10;ymZ5vshacJV1wIX3ePvYO+kq1ZdS8PAspReBqJLibCGdLp37eGarJSsOjtm64cMY7B+m0Kwx2PRS&#10;6pEFRo6u+aOUbrgDDzJMOOgMpGy4SDvgNtP8wza7mlmRdkFwvL3A5P9fWf502tkXR0L3FTokMALS&#10;Wl94vIz7dNLp+MVJCfoRwvMFNtEFwvFyNpvfzW9vKOHou7tdzPOEa3bNts6HbwI0iUZJHdKS0GKn&#10;rQ/YEUPHkNjMwKZRKlGjDGlLupjf5Cnh4sEMZTDxOmu0QrfvhgX2UJ1xLwc95d7yTYPNt8yHF+aQ&#10;Y1wFdRue8ZAKsAkMFiU1uF9/u4/xCD16KWlRMyX1P4/MCUrUd4OkRIGNhhuN/WiYo34AlOEUX4Tl&#10;ycQEF9RoSgf6DeW8jl3QxQzHXiUNo/kQeuXic+BivU5BKCPLwtbsLI+lI3wRytfujTk74B2QqScY&#10;1cSKD7D3sT3w62MA2SROIqA9igPOKMFE1fBcosbf/6eo66Ne/QYAAP//AwBQSwMEFAAGAAgAAAAh&#10;AEi6Ir7dAAAABwEAAA8AAABkcnMvZG93bnJldi54bWxMj09PhDAUxO8mfofmmXjbLWAwK1I2xj83&#10;dXXVRG+FPoFIX0n7YPHbW096nMxk5jfldrGDmNGH3pGCdJ2AQGqc6alV8Ppyt9qACKzJ6MERKvjG&#10;ANvq+KjUhXEHesZ5z62IJRQKraBjHgspQ9Oh1WHtRqTofTpvNUfpW2m8PsRyO8gsSc6l1T3FhU6P&#10;eN1h87WfrILhPfj7OuGP+aZ94KednN5u00elTk+Wq0sQjAv/heEXP6JDFZlqN5EJYlAQj7CCVZ5f&#10;gIj2WZ7lIGoFmywFWZXyP3/1AwAA//8DAFBLAQItABQABgAIAAAAIQC2gziS/gAAAOEBAAATAAAA&#10;AAAAAAAAAAAAAAAAAABbQ29udGVudF9UeXBlc10ueG1sUEsBAi0AFAAGAAgAAAAhADj9If/WAAAA&#10;lAEAAAsAAAAAAAAAAAAAAAAALwEAAF9yZWxzLy5yZWxzUEsBAi0AFAAGAAgAAAAhALig4gENAgAA&#10;HAQAAA4AAAAAAAAAAAAAAAAALgIAAGRycy9lMm9Eb2MueG1sUEsBAi0AFAAGAAgAAAAhAEi6Ir7d&#10;AAAABwEAAA8AAAAAAAAAAAAAAAAAZwQAAGRycy9kb3ducmV2LnhtbFBLBQYAAAAABAAEAPMAAABx&#10;BQAAAAA=&#10;" filled="f" stroked="f" strokeweight=".5pt">
              <v:textbox inset="0,0,0,0">
                <w:txbxContent>
                  <w:p w14:paraId="2F56513B" w14:textId="77777777" w:rsidR="00E81C4B" w:rsidRDefault="00B02A9A" w:rsidP="00D4551F">
                    <w:pPr>
                      <w:pStyle w:val="HeadingUnderlined18pt"/>
                      <w:rPr>
                        <w:sz w:val="38"/>
                        <w:szCs w:val="32"/>
                        <w:lang w:val="en-AU"/>
                      </w:rPr>
                    </w:pPr>
                    <w:r w:rsidRPr="00332F40">
                      <w:rPr>
                        <w:sz w:val="38"/>
                        <w:szCs w:val="32"/>
                        <w:lang w:val="en-AU"/>
                      </w:rPr>
                      <w:t xml:space="preserve">Media </w:t>
                    </w:r>
                    <w:r w:rsidR="00EB1706">
                      <w:rPr>
                        <w:sz w:val="38"/>
                        <w:szCs w:val="32"/>
                        <w:lang w:val="en-AU"/>
                      </w:rPr>
                      <w:t xml:space="preserve">Release </w:t>
                    </w:r>
                  </w:p>
                  <w:p w14:paraId="46FE299F" w14:textId="1F932E94" w:rsidR="004067ED" w:rsidRPr="00332F40" w:rsidRDefault="004067ED" w:rsidP="00D4551F">
                    <w:pPr>
                      <w:pStyle w:val="HeadingUnderlined18pt"/>
                      <w:rPr>
                        <w:sz w:val="38"/>
                        <w:szCs w:val="32"/>
                        <w:lang w:val="en-AU"/>
                      </w:rPr>
                    </w:pPr>
                  </w:p>
                </w:txbxContent>
              </v:textbox>
              <w10:wrap type="square" anchorx="margin"/>
            </v:shape>
          </w:pict>
        </mc:Fallback>
      </mc:AlternateContent>
    </w:r>
    <w:r w:rsidRPr="004F4BA0">
      <w:rPr>
        <w:noProof/>
        <w:sz w:val="56"/>
        <w:szCs w:val="56"/>
        <w:lang w:val="en-AU" w:eastAsia="en-AU"/>
      </w:rPr>
      <w:drawing>
        <wp:anchor distT="0" distB="0" distL="114300" distR="114300" simplePos="0" relativeHeight="251658240" behindDoc="1" locked="0" layoutInCell="1" allowOverlap="1" wp14:anchorId="314E13F4" wp14:editId="1B603289">
          <wp:simplePos x="0" y="0"/>
          <wp:positionH relativeFrom="column">
            <wp:posOffset>-1065530</wp:posOffset>
          </wp:positionH>
          <wp:positionV relativeFrom="paragraph">
            <wp:posOffset>-6177915</wp:posOffset>
          </wp:positionV>
          <wp:extent cx="12617450" cy="12657455"/>
          <wp:effectExtent l="0" t="0" r="6350" b="444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2657455"/>
                  </a:xfrm>
                  <a:prstGeom prst="rect">
                    <a:avLst/>
                  </a:prstGeom>
                </pic:spPr>
              </pic:pic>
            </a:graphicData>
          </a:graphic>
          <wp14:sizeRelH relativeFrom="margin">
            <wp14:pctWidth>0</wp14:pctWidth>
          </wp14:sizeRelH>
          <wp14:sizeRelV relativeFrom="margin">
            <wp14:pctHeight>0</wp14:pctHeight>
          </wp14:sizeRelV>
        </wp:anchor>
      </w:drawing>
    </w:r>
    <w:r w:rsidRPr="002945BD">
      <w:rPr>
        <w:noProof/>
        <w:sz w:val="56"/>
        <w:szCs w:val="56"/>
        <w:lang w:val="en-AU" w:eastAsia="en-AU"/>
      </w:rPr>
      <w:drawing>
        <wp:anchor distT="0" distB="0" distL="114300" distR="114300" simplePos="0" relativeHeight="251658244" behindDoc="1" locked="0" layoutInCell="1" allowOverlap="1" wp14:anchorId="547F82C4" wp14:editId="3AC8809B">
          <wp:simplePos x="0" y="0"/>
          <wp:positionH relativeFrom="page">
            <wp:posOffset>5515610</wp:posOffset>
          </wp:positionH>
          <wp:positionV relativeFrom="page">
            <wp:posOffset>504190</wp:posOffset>
          </wp:positionV>
          <wp:extent cx="1512000" cy="62280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12000" cy="622800"/>
                  </a:xfrm>
                  <a:prstGeom prst="rect">
                    <a:avLst/>
                  </a:prstGeom>
                </pic:spPr>
              </pic:pic>
            </a:graphicData>
          </a:graphic>
          <wp14:sizeRelH relativeFrom="margin">
            <wp14:pctWidth>0</wp14:pctWidth>
          </wp14:sizeRelH>
          <wp14:sizeRelV relativeFrom="margin">
            <wp14:pctHeight>0</wp14:pctHeight>
          </wp14:sizeRelV>
        </wp:anchor>
      </w:drawing>
    </w:r>
    <w:r w:rsidRPr="002945BD">
      <w:rPr>
        <w:noProof/>
        <w:sz w:val="56"/>
        <w:szCs w:val="56"/>
        <w:lang w:val="en-AU" w:eastAsia="en-AU"/>
      </w:rPr>
      <w:drawing>
        <wp:anchor distT="0" distB="0" distL="114300" distR="114300" simplePos="0" relativeHeight="251658245" behindDoc="1" locked="0" layoutInCell="1" allowOverlap="1" wp14:anchorId="38FA8743" wp14:editId="7E23DDB8">
          <wp:simplePos x="0" y="0"/>
          <wp:positionH relativeFrom="column">
            <wp:posOffset>-6244590</wp:posOffset>
          </wp:positionH>
          <wp:positionV relativeFrom="paragraph">
            <wp:posOffset>-4120515</wp:posOffset>
          </wp:positionV>
          <wp:extent cx="5180400" cy="2602800"/>
          <wp:effectExtent l="0" t="0" r="1270" b="127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180400" cy="260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F48EF"/>
    <w:multiLevelType w:val="hybridMultilevel"/>
    <w:tmpl w:val="ECB697DC"/>
    <w:lvl w:ilvl="0" w:tplc="E006C714">
      <w:numFmt w:val="bullet"/>
      <w:lvlText w:val="-"/>
      <w:lvlJc w:val="left"/>
      <w:pPr>
        <w:ind w:left="1069" w:hanging="360"/>
      </w:pPr>
      <w:rPr>
        <w:rFonts w:ascii="Calibri" w:eastAsia="Calibri" w:hAnsi="Calibri" w:cs="Calibri"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 w15:restartNumberingAfterBreak="0">
    <w:nsid w:val="09147D2D"/>
    <w:multiLevelType w:val="hybridMultilevel"/>
    <w:tmpl w:val="154C4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911CE9"/>
    <w:multiLevelType w:val="hybridMultilevel"/>
    <w:tmpl w:val="5DC48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F4534D"/>
    <w:multiLevelType w:val="hybridMultilevel"/>
    <w:tmpl w:val="E2604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F74F6"/>
    <w:multiLevelType w:val="hybridMultilevel"/>
    <w:tmpl w:val="B0D6B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913856"/>
    <w:multiLevelType w:val="hybridMultilevel"/>
    <w:tmpl w:val="47807C44"/>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E4A6B41"/>
    <w:multiLevelType w:val="multilevel"/>
    <w:tmpl w:val="DB527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D3736C"/>
    <w:multiLevelType w:val="hybridMultilevel"/>
    <w:tmpl w:val="90AA6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702F4B"/>
    <w:multiLevelType w:val="multilevel"/>
    <w:tmpl w:val="1152E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0F7E2B"/>
    <w:multiLevelType w:val="hybridMultilevel"/>
    <w:tmpl w:val="0D94578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6815B99"/>
    <w:multiLevelType w:val="multilevel"/>
    <w:tmpl w:val="8B3E5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951793"/>
    <w:multiLevelType w:val="hybridMultilevel"/>
    <w:tmpl w:val="D9D42F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0EE2598"/>
    <w:multiLevelType w:val="hybridMultilevel"/>
    <w:tmpl w:val="94F28892"/>
    <w:lvl w:ilvl="0" w:tplc="F4E0EA8C">
      <w:numFmt w:val="bullet"/>
      <w:lvlText w:val="-"/>
      <w:lvlJc w:val="left"/>
      <w:pPr>
        <w:ind w:left="1080" w:hanging="360"/>
      </w:pPr>
      <w:rPr>
        <w:rFonts w:ascii="Calibri" w:eastAsia="Arial"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5593956"/>
    <w:multiLevelType w:val="hybridMultilevel"/>
    <w:tmpl w:val="E808FCD2"/>
    <w:lvl w:ilvl="0" w:tplc="CCF086F4">
      <w:numFmt w:val="bullet"/>
      <w:lvlText w:val="-"/>
      <w:lvlJc w:val="left"/>
      <w:pPr>
        <w:ind w:left="1440" w:hanging="360"/>
      </w:pPr>
      <w:rPr>
        <w:rFonts w:ascii="Calibri" w:eastAsia="Arial"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58E0A63"/>
    <w:multiLevelType w:val="hybridMultilevel"/>
    <w:tmpl w:val="28C42BE8"/>
    <w:lvl w:ilvl="0" w:tplc="5518D976">
      <w:numFmt w:val="bullet"/>
      <w:lvlText w:val="-"/>
      <w:lvlJc w:val="left"/>
      <w:pPr>
        <w:ind w:left="1080" w:hanging="360"/>
      </w:pPr>
      <w:rPr>
        <w:rFonts w:ascii="Calibri Light" w:eastAsia="Arial"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76F333A"/>
    <w:multiLevelType w:val="hybridMultilevel"/>
    <w:tmpl w:val="D7044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7C5720"/>
    <w:multiLevelType w:val="hybridMultilevel"/>
    <w:tmpl w:val="F2F09B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566EDA"/>
    <w:multiLevelType w:val="hybridMultilevel"/>
    <w:tmpl w:val="37C61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A760CD"/>
    <w:multiLevelType w:val="hybridMultilevel"/>
    <w:tmpl w:val="BBD8C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7C26A4"/>
    <w:multiLevelType w:val="hybridMultilevel"/>
    <w:tmpl w:val="30F0B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7F6684"/>
    <w:multiLevelType w:val="hybridMultilevel"/>
    <w:tmpl w:val="26422DA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1" w15:restartNumberingAfterBreak="0">
    <w:nsid w:val="786F12FE"/>
    <w:multiLevelType w:val="multilevel"/>
    <w:tmpl w:val="8B3E5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D591280"/>
    <w:multiLevelType w:val="hybridMultilevel"/>
    <w:tmpl w:val="D92C09BC"/>
    <w:lvl w:ilvl="0" w:tplc="5518D976">
      <w:numFmt w:val="bullet"/>
      <w:lvlText w:val="-"/>
      <w:lvlJc w:val="left"/>
      <w:pPr>
        <w:ind w:left="1080" w:hanging="360"/>
      </w:pPr>
      <w:rPr>
        <w:rFonts w:ascii="Calibri Light" w:eastAsia="Arial"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DC65C7"/>
    <w:multiLevelType w:val="multilevel"/>
    <w:tmpl w:val="A8042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5267551">
    <w:abstractNumId w:val="21"/>
  </w:num>
  <w:num w:numId="2" w16cid:durableId="1326282804">
    <w:abstractNumId w:val="23"/>
  </w:num>
  <w:num w:numId="3" w16cid:durableId="1815944472">
    <w:abstractNumId w:val="2"/>
  </w:num>
  <w:num w:numId="4" w16cid:durableId="1022635160">
    <w:abstractNumId w:val="1"/>
  </w:num>
  <w:num w:numId="5" w16cid:durableId="1917082000">
    <w:abstractNumId w:val="16"/>
  </w:num>
  <w:num w:numId="6" w16cid:durableId="801534071">
    <w:abstractNumId w:val="18"/>
  </w:num>
  <w:num w:numId="7" w16cid:durableId="1581022474">
    <w:abstractNumId w:val="19"/>
  </w:num>
  <w:num w:numId="8" w16cid:durableId="885068987">
    <w:abstractNumId w:val="17"/>
  </w:num>
  <w:num w:numId="9" w16cid:durableId="2121871133">
    <w:abstractNumId w:val="11"/>
  </w:num>
  <w:num w:numId="10" w16cid:durableId="840243313">
    <w:abstractNumId w:val="5"/>
  </w:num>
  <w:num w:numId="11" w16cid:durableId="1653482166">
    <w:abstractNumId w:val="15"/>
  </w:num>
  <w:num w:numId="12" w16cid:durableId="1768765856">
    <w:abstractNumId w:val="20"/>
  </w:num>
  <w:num w:numId="13" w16cid:durableId="1942255836">
    <w:abstractNumId w:val="13"/>
  </w:num>
  <w:num w:numId="14" w16cid:durableId="399714455">
    <w:abstractNumId w:val="0"/>
  </w:num>
  <w:num w:numId="15" w16cid:durableId="890456476">
    <w:abstractNumId w:val="14"/>
  </w:num>
  <w:num w:numId="16" w16cid:durableId="402332322">
    <w:abstractNumId w:val="22"/>
  </w:num>
  <w:num w:numId="17" w16cid:durableId="1922526470">
    <w:abstractNumId w:val="12"/>
  </w:num>
  <w:num w:numId="18" w16cid:durableId="125322037">
    <w:abstractNumId w:val="9"/>
  </w:num>
  <w:num w:numId="19" w16cid:durableId="2072266726">
    <w:abstractNumId w:val="7"/>
  </w:num>
  <w:num w:numId="20" w16cid:durableId="462188875">
    <w:abstractNumId w:val="10"/>
  </w:num>
  <w:num w:numId="21" w16cid:durableId="1815947796">
    <w:abstractNumId w:val="4"/>
  </w:num>
  <w:num w:numId="22" w16cid:durableId="1984192094">
    <w:abstractNumId w:val="3"/>
  </w:num>
  <w:num w:numId="23" w16cid:durableId="1529442662">
    <w:abstractNumId w:val="6"/>
  </w:num>
  <w:num w:numId="24" w16cid:durableId="4344007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A9A"/>
    <w:rsid w:val="00001E9C"/>
    <w:rsid w:val="00010B64"/>
    <w:rsid w:val="000638B8"/>
    <w:rsid w:val="00091D4C"/>
    <w:rsid w:val="00094BDE"/>
    <w:rsid w:val="000A4296"/>
    <w:rsid w:val="000B7BBF"/>
    <w:rsid w:val="000C4E27"/>
    <w:rsid w:val="000F2B02"/>
    <w:rsid w:val="00104AC8"/>
    <w:rsid w:val="001139B6"/>
    <w:rsid w:val="00151A51"/>
    <w:rsid w:val="001576A5"/>
    <w:rsid w:val="00183819"/>
    <w:rsid w:val="00191A6E"/>
    <w:rsid w:val="001948BE"/>
    <w:rsid w:val="001E3106"/>
    <w:rsid w:val="001E4E43"/>
    <w:rsid w:val="00200C8C"/>
    <w:rsid w:val="0020351D"/>
    <w:rsid w:val="0020467D"/>
    <w:rsid w:val="00212693"/>
    <w:rsid w:val="0022611D"/>
    <w:rsid w:val="002325DD"/>
    <w:rsid w:val="00245942"/>
    <w:rsid w:val="00255CFD"/>
    <w:rsid w:val="00256A3C"/>
    <w:rsid w:val="00297DAD"/>
    <w:rsid w:val="002B74B2"/>
    <w:rsid w:val="002D5C01"/>
    <w:rsid w:val="002F3498"/>
    <w:rsid w:val="002F5593"/>
    <w:rsid w:val="003033D6"/>
    <w:rsid w:val="00323010"/>
    <w:rsid w:val="00327F35"/>
    <w:rsid w:val="0034174B"/>
    <w:rsid w:val="0037278C"/>
    <w:rsid w:val="0037421E"/>
    <w:rsid w:val="0038500C"/>
    <w:rsid w:val="00390F30"/>
    <w:rsid w:val="003C10A3"/>
    <w:rsid w:val="003C1B39"/>
    <w:rsid w:val="004067ED"/>
    <w:rsid w:val="00411C4C"/>
    <w:rsid w:val="004331EE"/>
    <w:rsid w:val="0047017E"/>
    <w:rsid w:val="004903C9"/>
    <w:rsid w:val="004A4DAE"/>
    <w:rsid w:val="004E06D7"/>
    <w:rsid w:val="0050406E"/>
    <w:rsid w:val="00552EB1"/>
    <w:rsid w:val="00580583"/>
    <w:rsid w:val="005A62A3"/>
    <w:rsid w:val="005A7837"/>
    <w:rsid w:val="005B6D4C"/>
    <w:rsid w:val="005D305F"/>
    <w:rsid w:val="005D5C60"/>
    <w:rsid w:val="005F231D"/>
    <w:rsid w:val="00602C7D"/>
    <w:rsid w:val="006030C3"/>
    <w:rsid w:val="00615839"/>
    <w:rsid w:val="00622F86"/>
    <w:rsid w:val="006A1847"/>
    <w:rsid w:val="006A2DDF"/>
    <w:rsid w:val="006A5BA5"/>
    <w:rsid w:val="006B3313"/>
    <w:rsid w:val="006B6FE1"/>
    <w:rsid w:val="006D7239"/>
    <w:rsid w:val="006E267E"/>
    <w:rsid w:val="006E33C4"/>
    <w:rsid w:val="0072026B"/>
    <w:rsid w:val="0075157F"/>
    <w:rsid w:val="007657B6"/>
    <w:rsid w:val="007E7125"/>
    <w:rsid w:val="007F1612"/>
    <w:rsid w:val="00804ADB"/>
    <w:rsid w:val="00855E6D"/>
    <w:rsid w:val="00874681"/>
    <w:rsid w:val="008D46CB"/>
    <w:rsid w:val="008F7A60"/>
    <w:rsid w:val="00914589"/>
    <w:rsid w:val="0091665C"/>
    <w:rsid w:val="00917D84"/>
    <w:rsid w:val="00941759"/>
    <w:rsid w:val="009807D0"/>
    <w:rsid w:val="009A4CDD"/>
    <w:rsid w:val="009B0446"/>
    <w:rsid w:val="009E37B6"/>
    <w:rsid w:val="00A0311A"/>
    <w:rsid w:val="00A25787"/>
    <w:rsid w:val="00A47473"/>
    <w:rsid w:val="00A573A0"/>
    <w:rsid w:val="00A61293"/>
    <w:rsid w:val="00A61D53"/>
    <w:rsid w:val="00A839C0"/>
    <w:rsid w:val="00A92CCE"/>
    <w:rsid w:val="00AC420B"/>
    <w:rsid w:val="00AE5280"/>
    <w:rsid w:val="00AF2D01"/>
    <w:rsid w:val="00AF6693"/>
    <w:rsid w:val="00B02A9A"/>
    <w:rsid w:val="00B22EBC"/>
    <w:rsid w:val="00B2516C"/>
    <w:rsid w:val="00B73F1B"/>
    <w:rsid w:val="00B96BB9"/>
    <w:rsid w:val="00B9713F"/>
    <w:rsid w:val="00BB06B0"/>
    <w:rsid w:val="00BC0FFC"/>
    <w:rsid w:val="00BC2244"/>
    <w:rsid w:val="00BC5490"/>
    <w:rsid w:val="00BD1A45"/>
    <w:rsid w:val="00BF20C1"/>
    <w:rsid w:val="00C240BE"/>
    <w:rsid w:val="00C34BC1"/>
    <w:rsid w:val="00C4360A"/>
    <w:rsid w:val="00CA57C7"/>
    <w:rsid w:val="00CB1079"/>
    <w:rsid w:val="00CC2C2D"/>
    <w:rsid w:val="00CC77F0"/>
    <w:rsid w:val="00CE3F4B"/>
    <w:rsid w:val="00CF2C84"/>
    <w:rsid w:val="00CF2DF0"/>
    <w:rsid w:val="00CF526A"/>
    <w:rsid w:val="00D22D4D"/>
    <w:rsid w:val="00D4551F"/>
    <w:rsid w:val="00D52718"/>
    <w:rsid w:val="00D64C06"/>
    <w:rsid w:val="00DA07BE"/>
    <w:rsid w:val="00DA236F"/>
    <w:rsid w:val="00DE7DD5"/>
    <w:rsid w:val="00E05BB1"/>
    <w:rsid w:val="00E27359"/>
    <w:rsid w:val="00E32A18"/>
    <w:rsid w:val="00E36E27"/>
    <w:rsid w:val="00E47A67"/>
    <w:rsid w:val="00E47F7C"/>
    <w:rsid w:val="00E51459"/>
    <w:rsid w:val="00E75846"/>
    <w:rsid w:val="00E81C4B"/>
    <w:rsid w:val="00EB1706"/>
    <w:rsid w:val="00F0363F"/>
    <w:rsid w:val="00F13183"/>
    <w:rsid w:val="00F21A83"/>
    <w:rsid w:val="00F31764"/>
    <w:rsid w:val="00F36521"/>
    <w:rsid w:val="00F656B2"/>
    <w:rsid w:val="00F72ADB"/>
    <w:rsid w:val="00FA35CB"/>
    <w:rsid w:val="00FF4A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319DE"/>
  <w15:chartTrackingRefBased/>
  <w15:docId w15:val="{7D45A5C0-4801-4FDF-97EC-0D98AAA6D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A9A"/>
    <w:pPr>
      <w:spacing w:before="200" w:after="200" w:line="288" w:lineRule="auto"/>
    </w:pPr>
    <w:rPr>
      <w:rFonts w:asciiTheme="minorHAnsi" w:hAnsiTheme="minorHAnsi" w:cstheme="minorBidi"/>
      <w:sz w:val="20"/>
      <w:szCs w:val="20"/>
      <w:lang w:val="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A9A"/>
    <w:pPr>
      <w:tabs>
        <w:tab w:val="center" w:pos="4680"/>
        <w:tab w:val="right" w:pos="9360"/>
      </w:tabs>
    </w:pPr>
  </w:style>
  <w:style w:type="character" w:customStyle="1" w:styleId="HeaderChar">
    <w:name w:val="Header Char"/>
    <w:basedOn w:val="DefaultParagraphFont"/>
    <w:link w:val="Header"/>
    <w:uiPriority w:val="99"/>
    <w:rsid w:val="00B02A9A"/>
    <w:rPr>
      <w:rFonts w:asciiTheme="minorHAnsi" w:hAnsiTheme="minorHAnsi" w:cstheme="minorBidi"/>
      <w:sz w:val="20"/>
      <w:szCs w:val="20"/>
      <w:lang w:val="en-AU"/>
    </w:rPr>
  </w:style>
  <w:style w:type="paragraph" w:styleId="Footer">
    <w:name w:val="footer"/>
    <w:basedOn w:val="Normal"/>
    <w:link w:val="FooterChar"/>
    <w:uiPriority w:val="99"/>
    <w:unhideWhenUsed/>
    <w:rsid w:val="00B02A9A"/>
    <w:pPr>
      <w:tabs>
        <w:tab w:val="center" w:pos="4680"/>
        <w:tab w:val="right" w:pos="9360"/>
      </w:tabs>
    </w:pPr>
  </w:style>
  <w:style w:type="character" w:customStyle="1" w:styleId="FooterChar">
    <w:name w:val="Footer Char"/>
    <w:basedOn w:val="DefaultParagraphFont"/>
    <w:link w:val="Footer"/>
    <w:uiPriority w:val="99"/>
    <w:rsid w:val="00B02A9A"/>
    <w:rPr>
      <w:rFonts w:asciiTheme="minorHAnsi" w:hAnsiTheme="minorHAnsi" w:cstheme="minorBidi"/>
      <w:sz w:val="20"/>
      <w:szCs w:val="20"/>
      <w:lang w:val="en-AU"/>
    </w:rPr>
  </w:style>
  <w:style w:type="paragraph" w:customStyle="1" w:styleId="LargeHeading28pt">
    <w:name w:val="Large Heading 28pt"/>
    <w:basedOn w:val="Normal"/>
    <w:qFormat/>
    <w:rsid w:val="00B02A9A"/>
    <w:pPr>
      <w:autoSpaceDE w:val="0"/>
      <w:autoSpaceDN w:val="0"/>
      <w:adjustRightInd w:val="0"/>
      <w:spacing w:line="192" w:lineRule="auto"/>
      <w:textAlignment w:val="center"/>
    </w:pPr>
    <w:rPr>
      <w:rFonts w:ascii="Apercu Pro Black" w:hAnsi="Apercu Pro Black" w:cs="Apercu Pro Black"/>
      <w:color w:val="000000"/>
      <w:spacing w:val="12"/>
      <w:sz w:val="56"/>
      <w:szCs w:val="56"/>
      <w:lang w:val="en-GB"/>
    </w:rPr>
  </w:style>
  <w:style w:type="character" w:styleId="Hyperlink">
    <w:name w:val="Hyperlink"/>
    <w:basedOn w:val="DefaultParagraphFont"/>
    <w:uiPriority w:val="99"/>
    <w:unhideWhenUsed/>
    <w:rsid w:val="00B02A9A"/>
    <w:rPr>
      <w:color w:val="0563C1" w:themeColor="hyperlink"/>
      <w:u w:val="single"/>
    </w:rPr>
  </w:style>
  <w:style w:type="paragraph" w:customStyle="1" w:styleId="HeadingUnderlined18pt">
    <w:name w:val="Heading Underlined 18pt"/>
    <w:basedOn w:val="Normal"/>
    <w:qFormat/>
    <w:rsid w:val="00B02A9A"/>
    <w:pPr>
      <w:autoSpaceDE w:val="0"/>
      <w:autoSpaceDN w:val="0"/>
      <w:adjustRightInd w:val="0"/>
      <w:spacing w:before="100"/>
      <w:textAlignment w:val="center"/>
    </w:pPr>
    <w:rPr>
      <w:rFonts w:ascii="Apercu Pro Black" w:hAnsi="Apercu Pro Black" w:cs="Apercu Pro Black"/>
      <w:color w:val="4472C4" w:themeColor="accent1"/>
      <w:sz w:val="36"/>
      <w:szCs w:val="36"/>
      <w:u w:val="thick"/>
      <w:lang w:val="en-GB"/>
    </w:rPr>
  </w:style>
  <w:style w:type="paragraph" w:customStyle="1" w:styleId="BodyCopy10pt">
    <w:name w:val="Body Copy 10pt"/>
    <w:basedOn w:val="Normal"/>
    <w:qFormat/>
    <w:rsid w:val="00B02A9A"/>
    <w:pPr>
      <w:spacing w:before="100" w:after="100"/>
    </w:pPr>
  </w:style>
  <w:style w:type="paragraph" w:customStyle="1" w:styleId="SmallCaptions10pt">
    <w:name w:val="Small Captions 10pt"/>
    <w:basedOn w:val="Normal"/>
    <w:qFormat/>
    <w:rsid w:val="00B02A9A"/>
    <w:pPr>
      <w:spacing w:before="0" w:after="0" w:line="240" w:lineRule="auto"/>
    </w:pPr>
    <w:rPr>
      <w:rFonts w:ascii="Apercu Pro" w:hAnsi="Apercu Pro"/>
    </w:rPr>
  </w:style>
  <w:style w:type="paragraph" w:customStyle="1" w:styleId="Default">
    <w:name w:val="Default"/>
    <w:rsid w:val="00B02A9A"/>
    <w:pPr>
      <w:autoSpaceDE w:val="0"/>
      <w:autoSpaceDN w:val="0"/>
      <w:adjustRightInd w:val="0"/>
      <w:spacing w:after="0" w:line="240" w:lineRule="auto"/>
    </w:pPr>
    <w:rPr>
      <w:color w:val="000000"/>
      <w:sz w:val="24"/>
      <w:szCs w:val="24"/>
      <w:lang w:val="en-AU"/>
    </w:rPr>
  </w:style>
  <w:style w:type="paragraph" w:styleId="NoSpacing">
    <w:name w:val="No Spacing"/>
    <w:uiPriority w:val="1"/>
    <w:qFormat/>
    <w:rsid w:val="00B02A9A"/>
    <w:pPr>
      <w:spacing w:after="0" w:line="240" w:lineRule="auto"/>
    </w:pPr>
    <w:rPr>
      <w:rFonts w:asciiTheme="minorHAnsi" w:hAnsiTheme="minorHAnsi" w:cstheme="minorBidi"/>
      <w:sz w:val="20"/>
      <w:szCs w:val="20"/>
      <w:lang w:val="en-AU"/>
    </w:rPr>
  </w:style>
  <w:style w:type="paragraph" w:styleId="PlainText">
    <w:name w:val="Plain Text"/>
    <w:basedOn w:val="Normal"/>
    <w:link w:val="PlainTextChar"/>
    <w:uiPriority w:val="99"/>
    <w:semiHidden/>
    <w:unhideWhenUsed/>
    <w:rsid w:val="001948BE"/>
    <w:pPr>
      <w:spacing w:before="0" w:after="0" w:line="240" w:lineRule="auto"/>
    </w:pPr>
    <w:rPr>
      <w:rFonts w:ascii="Arial" w:eastAsia="Times New Roman" w:hAnsi="Arial" w:cs="Times New Roman"/>
      <w:sz w:val="22"/>
      <w:szCs w:val="21"/>
      <w:lang w:eastAsia="en-AU"/>
    </w:rPr>
  </w:style>
  <w:style w:type="character" w:customStyle="1" w:styleId="PlainTextChar">
    <w:name w:val="Plain Text Char"/>
    <w:basedOn w:val="DefaultParagraphFont"/>
    <w:link w:val="PlainText"/>
    <w:uiPriority w:val="99"/>
    <w:semiHidden/>
    <w:rsid w:val="001948BE"/>
    <w:rPr>
      <w:rFonts w:eastAsia="Times New Roman" w:cs="Times New Roman"/>
      <w:szCs w:val="21"/>
      <w:lang w:val="en-AU" w:eastAsia="en-AU"/>
    </w:rPr>
  </w:style>
  <w:style w:type="paragraph" w:styleId="NormalWeb">
    <w:name w:val="Normal (Web)"/>
    <w:basedOn w:val="Normal"/>
    <w:uiPriority w:val="99"/>
    <w:unhideWhenUsed/>
    <w:rsid w:val="001948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47473"/>
    <w:pPr>
      <w:spacing w:before="0" w:after="0" w:line="276" w:lineRule="auto"/>
      <w:ind w:left="720"/>
      <w:contextualSpacing/>
    </w:pPr>
    <w:rPr>
      <w:rFonts w:ascii="Arial" w:eastAsia="Arial" w:hAnsi="Arial" w:cs="Arial"/>
      <w:sz w:val="22"/>
      <w:szCs w:val="22"/>
      <w:lang w:val="en-GB" w:eastAsia="en-AU"/>
    </w:rPr>
  </w:style>
  <w:style w:type="paragraph" w:customStyle="1" w:styleId="paragraph">
    <w:name w:val="paragraph"/>
    <w:basedOn w:val="Normal"/>
    <w:rsid w:val="00A4747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A47473"/>
  </w:style>
  <w:style w:type="character" w:customStyle="1" w:styleId="eop">
    <w:name w:val="eop"/>
    <w:basedOn w:val="DefaultParagraphFont"/>
    <w:rsid w:val="00A47473"/>
  </w:style>
  <w:style w:type="paragraph" w:styleId="Revision">
    <w:name w:val="Revision"/>
    <w:hidden/>
    <w:uiPriority w:val="99"/>
    <w:semiHidden/>
    <w:rsid w:val="00874681"/>
    <w:pPr>
      <w:spacing w:after="0" w:line="240" w:lineRule="auto"/>
    </w:pPr>
    <w:rPr>
      <w:rFonts w:asciiTheme="minorHAnsi" w:hAnsiTheme="minorHAnsi" w:cstheme="minorBidi"/>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056205">
      <w:bodyDiv w:val="1"/>
      <w:marLeft w:val="0"/>
      <w:marRight w:val="0"/>
      <w:marTop w:val="0"/>
      <w:marBottom w:val="0"/>
      <w:divBdr>
        <w:top w:val="none" w:sz="0" w:space="0" w:color="auto"/>
        <w:left w:val="none" w:sz="0" w:space="0" w:color="auto"/>
        <w:bottom w:val="none" w:sz="0" w:space="0" w:color="auto"/>
        <w:right w:val="none" w:sz="0" w:space="0" w:color="auto"/>
      </w:divBdr>
      <w:divsChild>
        <w:div w:id="7490650">
          <w:marLeft w:val="0"/>
          <w:marRight w:val="0"/>
          <w:marTop w:val="0"/>
          <w:marBottom w:val="0"/>
          <w:divBdr>
            <w:top w:val="none" w:sz="0" w:space="0" w:color="auto"/>
            <w:left w:val="none" w:sz="0" w:space="0" w:color="auto"/>
            <w:bottom w:val="none" w:sz="0" w:space="0" w:color="auto"/>
            <w:right w:val="none" w:sz="0" w:space="0" w:color="auto"/>
          </w:divBdr>
        </w:div>
        <w:div w:id="7490983">
          <w:marLeft w:val="0"/>
          <w:marRight w:val="0"/>
          <w:marTop w:val="0"/>
          <w:marBottom w:val="0"/>
          <w:divBdr>
            <w:top w:val="none" w:sz="0" w:space="0" w:color="auto"/>
            <w:left w:val="none" w:sz="0" w:space="0" w:color="auto"/>
            <w:bottom w:val="none" w:sz="0" w:space="0" w:color="auto"/>
            <w:right w:val="none" w:sz="0" w:space="0" w:color="auto"/>
          </w:divBdr>
        </w:div>
        <w:div w:id="96025760">
          <w:marLeft w:val="0"/>
          <w:marRight w:val="0"/>
          <w:marTop w:val="0"/>
          <w:marBottom w:val="0"/>
          <w:divBdr>
            <w:top w:val="none" w:sz="0" w:space="0" w:color="auto"/>
            <w:left w:val="none" w:sz="0" w:space="0" w:color="auto"/>
            <w:bottom w:val="none" w:sz="0" w:space="0" w:color="auto"/>
            <w:right w:val="none" w:sz="0" w:space="0" w:color="auto"/>
          </w:divBdr>
        </w:div>
        <w:div w:id="287592056">
          <w:marLeft w:val="0"/>
          <w:marRight w:val="0"/>
          <w:marTop w:val="0"/>
          <w:marBottom w:val="0"/>
          <w:divBdr>
            <w:top w:val="none" w:sz="0" w:space="0" w:color="auto"/>
            <w:left w:val="none" w:sz="0" w:space="0" w:color="auto"/>
            <w:bottom w:val="none" w:sz="0" w:space="0" w:color="auto"/>
            <w:right w:val="none" w:sz="0" w:space="0" w:color="auto"/>
          </w:divBdr>
        </w:div>
        <w:div w:id="731662758">
          <w:marLeft w:val="0"/>
          <w:marRight w:val="0"/>
          <w:marTop w:val="0"/>
          <w:marBottom w:val="0"/>
          <w:divBdr>
            <w:top w:val="none" w:sz="0" w:space="0" w:color="auto"/>
            <w:left w:val="none" w:sz="0" w:space="0" w:color="auto"/>
            <w:bottom w:val="none" w:sz="0" w:space="0" w:color="auto"/>
            <w:right w:val="none" w:sz="0" w:space="0" w:color="auto"/>
          </w:divBdr>
        </w:div>
        <w:div w:id="761073524">
          <w:marLeft w:val="0"/>
          <w:marRight w:val="0"/>
          <w:marTop w:val="0"/>
          <w:marBottom w:val="0"/>
          <w:divBdr>
            <w:top w:val="none" w:sz="0" w:space="0" w:color="auto"/>
            <w:left w:val="none" w:sz="0" w:space="0" w:color="auto"/>
            <w:bottom w:val="none" w:sz="0" w:space="0" w:color="auto"/>
            <w:right w:val="none" w:sz="0" w:space="0" w:color="auto"/>
          </w:divBdr>
        </w:div>
        <w:div w:id="807358047">
          <w:marLeft w:val="0"/>
          <w:marRight w:val="0"/>
          <w:marTop w:val="0"/>
          <w:marBottom w:val="0"/>
          <w:divBdr>
            <w:top w:val="none" w:sz="0" w:space="0" w:color="auto"/>
            <w:left w:val="none" w:sz="0" w:space="0" w:color="auto"/>
            <w:bottom w:val="none" w:sz="0" w:space="0" w:color="auto"/>
            <w:right w:val="none" w:sz="0" w:space="0" w:color="auto"/>
          </w:divBdr>
          <w:divsChild>
            <w:div w:id="952785654">
              <w:marLeft w:val="-75"/>
              <w:marRight w:val="0"/>
              <w:marTop w:val="30"/>
              <w:marBottom w:val="30"/>
              <w:divBdr>
                <w:top w:val="none" w:sz="0" w:space="0" w:color="auto"/>
                <w:left w:val="none" w:sz="0" w:space="0" w:color="auto"/>
                <w:bottom w:val="none" w:sz="0" w:space="0" w:color="auto"/>
                <w:right w:val="none" w:sz="0" w:space="0" w:color="auto"/>
              </w:divBdr>
              <w:divsChild>
                <w:div w:id="121971228">
                  <w:marLeft w:val="0"/>
                  <w:marRight w:val="0"/>
                  <w:marTop w:val="0"/>
                  <w:marBottom w:val="0"/>
                  <w:divBdr>
                    <w:top w:val="none" w:sz="0" w:space="0" w:color="auto"/>
                    <w:left w:val="none" w:sz="0" w:space="0" w:color="auto"/>
                    <w:bottom w:val="none" w:sz="0" w:space="0" w:color="auto"/>
                    <w:right w:val="none" w:sz="0" w:space="0" w:color="auto"/>
                  </w:divBdr>
                  <w:divsChild>
                    <w:div w:id="34669545">
                      <w:marLeft w:val="0"/>
                      <w:marRight w:val="0"/>
                      <w:marTop w:val="0"/>
                      <w:marBottom w:val="0"/>
                      <w:divBdr>
                        <w:top w:val="none" w:sz="0" w:space="0" w:color="auto"/>
                        <w:left w:val="none" w:sz="0" w:space="0" w:color="auto"/>
                        <w:bottom w:val="none" w:sz="0" w:space="0" w:color="auto"/>
                        <w:right w:val="none" w:sz="0" w:space="0" w:color="auto"/>
                      </w:divBdr>
                    </w:div>
                  </w:divsChild>
                </w:div>
                <w:div w:id="218787985">
                  <w:marLeft w:val="0"/>
                  <w:marRight w:val="0"/>
                  <w:marTop w:val="0"/>
                  <w:marBottom w:val="0"/>
                  <w:divBdr>
                    <w:top w:val="none" w:sz="0" w:space="0" w:color="auto"/>
                    <w:left w:val="none" w:sz="0" w:space="0" w:color="auto"/>
                    <w:bottom w:val="none" w:sz="0" w:space="0" w:color="auto"/>
                    <w:right w:val="none" w:sz="0" w:space="0" w:color="auto"/>
                  </w:divBdr>
                  <w:divsChild>
                    <w:div w:id="1619410799">
                      <w:marLeft w:val="0"/>
                      <w:marRight w:val="0"/>
                      <w:marTop w:val="0"/>
                      <w:marBottom w:val="0"/>
                      <w:divBdr>
                        <w:top w:val="none" w:sz="0" w:space="0" w:color="auto"/>
                        <w:left w:val="none" w:sz="0" w:space="0" w:color="auto"/>
                        <w:bottom w:val="none" w:sz="0" w:space="0" w:color="auto"/>
                        <w:right w:val="none" w:sz="0" w:space="0" w:color="auto"/>
                      </w:divBdr>
                    </w:div>
                  </w:divsChild>
                </w:div>
                <w:div w:id="478613825">
                  <w:marLeft w:val="0"/>
                  <w:marRight w:val="0"/>
                  <w:marTop w:val="0"/>
                  <w:marBottom w:val="0"/>
                  <w:divBdr>
                    <w:top w:val="none" w:sz="0" w:space="0" w:color="auto"/>
                    <w:left w:val="none" w:sz="0" w:space="0" w:color="auto"/>
                    <w:bottom w:val="none" w:sz="0" w:space="0" w:color="auto"/>
                    <w:right w:val="none" w:sz="0" w:space="0" w:color="auto"/>
                  </w:divBdr>
                  <w:divsChild>
                    <w:div w:id="250630414">
                      <w:marLeft w:val="0"/>
                      <w:marRight w:val="0"/>
                      <w:marTop w:val="0"/>
                      <w:marBottom w:val="0"/>
                      <w:divBdr>
                        <w:top w:val="none" w:sz="0" w:space="0" w:color="auto"/>
                        <w:left w:val="none" w:sz="0" w:space="0" w:color="auto"/>
                        <w:bottom w:val="none" w:sz="0" w:space="0" w:color="auto"/>
                        <w:right w:val="none" w:sz="0" w:space="0" w:color="auto"/>
                      </w:divBdr>
                    </w:div>
                  </w:divsChild>
                </w:div>
                <w:div w:id="480198135">
                  <w:marLeft w:val="0"/>
                  <w:marRight w:val="0"/>
                  <w:marTop w:val="0"/>
                  <w:marBottom w:val="0"/>
                  <w:divBdr>
                    <w:top w:val="none" w:sz="0" w:space="0" w:color="auto"/>
                    <w:left w:val="none" w:sz="0" w:space="0" w:color="auto"/>
                    <w:bottom w:val="none" w:sz="0" w:space="0" w:color="auto"/>
                    <w:right w:val="none" w:sz="0" w:space="0" w:color="auto"/>
                  </w:divBdr>
                  <w:divsChild>
                    <w:div w:id="1523206890">
                      <w:marLeft w:val="0"/>
                      <w:marRight w:val="0"/>
                      <w:marTop w:val="0"/>
                      <w:marBottom w:val="0"/>
                      <w:divBdr>
                        <w:top w:val="none" w:sz="0" w:space="0" w:color="auto"/>
                        <w:left w:val="none" w:sz="0" w:space="0" w:color="auto"/>
                        <w:bottom w:val="none" w:sz="0" w:space="0" w:color="auto"/>
                        <w:right w:val="none" w:sz="0" w:space="0" w:color="auto"/>
                      </w:divBdr>
                    </w:div>
                  </w:divsChild>
                </w:div>
                <w:div w:id="723212250">
                  <w:marLeft w:val="0"/>
                  <w:marRight w:val="0"/>
                  <w:marTop w:val="0"/>
                  <w:marBottom w:val="0"/>
                  <w:divBdr>
                    <w:top w:val="none" w:sz="0" w:space="0" w:color="auto"/>
                    <w:left w:val="none" w:sz="0" w:space="0" w:color="auto"/>
                    <w:bottom w:val="none" w:sz="0" w:space="0" w:color="auto"/>
                    <w:right w:val="none" w:sz="0" w:space="0" w:color="auto"/>
                  </w:divBdr>
                  <w:divsChild>
                    <w:div w:id="363795792">
                      <w:marLeft w:val="0"/>
                      <w:marRight w:val="0"/>
                      <w:marTop w:val="0"/>
                      <w:marBottom w:val="0"/>
                      <w:divBdr>
                        <w:top w:val="none" w:sz="0" w:space="0" w:color="auto"/>
                        <w:left w:val="none" w:sz="0" w:space="0" w:color="auto"/>
                        <w:bottom w:val="none" w:sz="0" w:space="0" w:color="auto"/>
                        <w:right w:val="none" w:sz="0" w:space="0" w:color="auto"/>
                      </w:divBdr>
                    </w:div>
                  </w:divsChild>
                </w:div>
                <w:div w:id="786579408">
                  <w:marLeft w:val="0"/>
                  <w:marRight w:val="0"/>
                  <w:marTop w:val="0"/>
                  <w:marBottom w:val="0"/>
                  <w:divBdr>
                    <w:top w:val="none" w:sz="0" w:space="0" w:color="auto"/>
                    <w:left w:val="none" w:sz="0" w:space="0" w:color="auto"/>
                    <w:bottom w:val="none" w:sz="0" w:space="0" w:color="auto"/>
                    <w:right w:val="none" w:sz="0" w:space="0" w:color="auto"/>
                  </w:divBdr>
                  <w:divsChild>
                    <w:div w:id="1687057264">
                      <w:marLeft w:val="0"/>
                      <w:marRight w:val="0"/>
                      <w:marTop w:val="0"/>
                      <w:marBottom w:val="0"/>
                      <w:divBdr>
                        <w:top w:val="none" w:sz="0" w:space="0" w:color="auto"/>
                        <w:left w:val="none" w:sz="0" w:space="0" w:color="auto"/>
                        <w:bottom w:val="none" w:sz="0" w:space="0" w:color="auto"/>
                        <w:right w:val="none" w:sz="0" w:space="0" w:color="auto"/>
                      </w:divBdr>
                    </w:div>
                  </w:divsChild>
                </w:div>
                <w:div w:id="801925908">
                  <w:marLeft w:val="0"/>
                  <w:marRight w:val="0"/>
                  <w:marTop w:val="0"/>
                  <w:marBottom w:val="0"/>
                  <w:divBdr>
                    <w:top w:val="none" w:sz="0" w:space="0" w:color="auto"/>
                    <w:left w:val="none" w:sz="0" w:space="0" w:color="auto"/>
                    <w:bottom w:val="none" w:sz="0" w:space="0" w:color="auto"/>
                    <w:right w:val="none" w:sz="0" w:space="0" w:color="auto"/>
                  </w:divBdr>
                  <w:divsChild>
                    <w:div w:id="1257320766">
                      <w:marLeft w:val="0"/>
                      <w:marRight w:val="0"/>
                      <w:marTop w:val="0"/>
                      <w:marBottom w:val="0"/>
                      <w:divBdr>
                        <w:top w:val="none" w:sz="0" w:space="0" w:color="auto"/>
                        <w:left w:val="none" w:sz="0" w:space="0" w:color="auto"/>
                        <w:bottom w:val="none" w:sz="0" w:space="0" w:color="auto"/>
                        <w:right w:val="none" w:sz="0" w:space="0" w:color="auto"/>
                      </w:divBdr>
                    </w:div>
                  </w:divsChild>
                </w:div>
                <w:div w:id="922572224">
                  <w:marLeft w:val="0"/>
                  <w:marRight w:val="0"/>
                  <w:marTop w:val="0"/>
                  <w:marBottom w:val="0"/>
                  <w:divBdr>
                    <w:top w:val="none" w:sz="0" w:space="0" w:color="auto"/>
                    <w:left w:val="none" w:sz="0" w:space="0" w:color="auto"/>
                    <w:bottom w:val="none" w:sz="0" w:space="0" w:color="auto"/>
                    <w:right w:val="none" w:sz="0" w:space="0" w:color="auto"/>
                  </w:divBdr>
                  <w:divsChild>
                    <w:div w:id="910772017">
                      <w:marLeft w:val="0"/>
                      <w:marRight w:val="0"/>
                      <w:marTop w:val="0"/>
                      <w:marBottom w:val="0"/>
                      <w:divBdr>
                        <w:top w:val="none" w:sz="0" w:space="0" w:color="auto"/>
                        <w:left w:val="none" w:sz="0" w:space="0" w:color="auto"/>
                        <w:bottom w:val="none" w:sz="0" w:space="0" w:color="auto"/>
                        <w:right w:val="none" w:sz="0" w:space="0" w:color="auto"/>
                      </w:divBdr>
                    </w:div>
                  </w:divsChild>
                </w:div>
                <w:div w:id="1103065858">
                  <w:marLeft w:val="0"/>
                  <w:marRight w:val="0"/>
                  <w:marTop w:val="0"/>
                  <w:marBottom w:val="0"/>
                  <w:divBdr>
                    <w:top w:val="none" w:sz="0" w:space="0" w:color="auto"/>
                    <w:left w:val="none" w:sz="0" w:space="0" w:color="auto"/>
                    <w:bottom w:val="none" w:sz="0" w:space="0" w:color="auto"/>
                    <w:right w:val="none" w:sz="0" w:space="0" w:color="auto"/>
                  </w:divBdr>
                  <w:divsChild>
                    <w:div w:id="674650980">
                      <w:marLeft w:val="0"/>
                      <w:marRight w:val="0"/>
                      <w:marTop w:val="0"/>
                      <w:marBottom w:val="0"/>
                      <w:divBdr>
                        <w:top w:val="none" w:sz="0" w:space="0" w:color="auto"/>
                        <w:left w:val="none" w:sz="0" w:space="0" w:color="auto"/>
                        <w:bottom w:val="none" w:sz="0" w:space="0" w:color="auto"/>
                        <w:right w:val="none" w:sz="0" w:space="0" w:color="auto"/>
                      </w:divBdr>
                    </w:div>
                  </w:divsChild>
                </w:div>
                <w:div w:id="1402017599">
                  <w:marLeft w:val="0"/>
                  <w:marRight w:val="0"/>
                  <w:marTop w:val="0"/>
                  <w:marBottom w:val="0"/>
                  <w:divBdr>
                    <w:top w:val="none" w:sz="0" w:space="0" w:color="auto"/>
                    <w:left w:val="none" w:sz="0" w:space="0" w:color="auto"/>
                    <w:bottom w:val="none" w:sz="0" w:space="0" w:color="auto"/>
                    <w:right w:val="none" w:sz="0" w:space="0" w:color="auto"/>
                  </w:divBdr>
                  <w:divsChild>
                    <w:div w:id="113208403">
                      <w:marLeft w:val="0"/>
                      <w:marRight w:val="0"/>
                      <w:marTop w:val="0"/>
                      <w:marBottom w:val="0"/>
                      <w:divBdr>
                        <w:top w:val="none" w:sz="0" w:space="0" w:color="auto"/>
                        <w:left w:val="none" w:sz="0" w:space="0" w:color="auto"/>
                        <w:bottom w:val="none" w:sz="0" w:space="0" w:color="auto"/>
                        <w:right w:val="none" w:sz="0" w:space="0" w:color="auto"/>
                      </w:divBdr>
                    </w:div>
                  </w:divsChild>
                </w:div>
                <w:div w:id="1407533564">
                  <w:marLeft w:val="0"/>
                  <w:marRight w:val="0"/>
                  <w:marTop w:val="0"/>
                  <w:marBottom w:val="0"/>
                  <w:divBdr>
                    <w:top w:val="none" w:sz="0" w:space="0" w:color="auto"/>
                    <w:left w:val="none" w:sz="0" w:space="0" w:color="auto"/>
                    <w:bottom w:val="none" w:sz="0" w:space="0" w:color="auto"/>
                    <w:right w:val="none" w:sz="0" w:space="0" w:color="auto"/>
                  </w:divBdr>
                  <w:divsChild>
                    <w:div w:id="590427305">
                      <w:marLeft w:val="0"/>
                      <w:marRight w:val="0"/>
                      <w:marTop w:val="0"/>
                      <w:marBottom w:val="0"/>
                      <w:divBdr>
                        <w:top w:val="none" w:sz="0" w:space="0" w:color="auto"/>
                        <w:left w:val="none" w:sz="0" w:space="0" w:color="auto"/>
                        <w:bottom w:val="none" w:sz="0" w:space="0" w:color="auto"/>
                        <w:right w:val="none" w:sz="0" w:space="0" w:color="auto"/>
                      </w:divBdr>
                    </w:div>
                  </w:divsChild>
                </w:div>
                <w:div w:id="1755711668">
                  <w:marLeft w:val="0"/>
                  <w:marRight w:val="0"/>
                  <w:marTop w:val="0"/>
                  <w:marBottom w:val="0"/>
                  <w:divBdr>
                    <w:top w:val="none" w:sz="0" w:space="0" w:color="auto"/>
                    <w:left w:val="none" w:sz="0" w:space="0" w:color="auto"/>
                    <w:bottom w:val="none" w:sz="0" w:space="0" w:color="auto"/>
                    <w:right w:val="none" w:sz="0" w:space="0" w:color="auto"/>
                  </w:divBdr>
                  <w:divsChild>
                    <w:div w:id="817453161">
                      <w:marLeft w:val="0"/>
                      <w:marRight w:val="0"/>
                      <w:marTop w:val="0"/>
                      <w:marBottom w:val="0"/>
                      <w:divBdr>
                        <w:top w:val="none" w:sz="0" w:space="0" w:color="auto"/>
                        <w:left w:val="none" w:sz="0" w:space="0" w:color="auto"/>
                        <w:bottom w:val="none" w:sz="0" w:space="0" w:color="auto"/>
                        <w:right w:val="none" w:sz="0" w:space="0" w:color="auto"/>
                      </w:divBdr>
                    </w:div>
                  </w:divsChild>
                </w:div>
                <w:div w:id="1827893771">
                  <w:marLeft w:val="0"/>
                  <w:marRight w:val="0"/>
                  <w:marTop w:val="0"/>
                  <w:marBottom w:val="0"/>
                  <w:divBdr>
                    <w:top w:val="none" w:sz="0" w:space="0" w:color="auto"/>
                    <w:left w:val="none" w:sz="0" w:space="0" w:color="auto"/>
                    <w:bottom w:val="none" w:sz="0" w:space="0" w:color="auto"/>
                    <w:right w:val="none" w:sz="0" w:space="0" w:color="auto"/>
                  </w:divBdr>
                  <w:divsChild>
                    <w:div w:id="1625893140">
                      <w:marLeft w:val="0"/>
                      <w:marRight w:val="0"/>
                      <w:marTop w:val="0"/>
                      <w:marBottom w:val="0"/>
                      <w:divBdr>
                        <w:top w:val="none" w:sz="0" w:space="0" w:color="auto"/>
                        <w:left w:val="none" w:sz="0" w:space="0" w:color="auto"/>
                        <w:bottom w:val="none" w:sz="0" w:space="0" w:color="auto"/>
                        <w:right w:val="none" w:sz="0" w:space="0" w:color="auto"/>
                      </w:divBdr>
                    </w:div>
                  </w:divsChild>
                </w:div>
                <w:div w:id="2108690018">
                  <w:marLeft w:val="0"/>
                  <w:marRight w:val="0"/>
                  <w:marTop w:val="0"/>
                  <w:marBottom w:val="0"/>
                  <w:divBdr>
                    <w:top w:val="none" w:sz="0" w:space="0" w:color="auto"/>
                    <w:left w:val="none" w:sz="0" w:space="0" w:color="auto"/>
                    <w:bottom w:val="none" w:sz="0" w:space="0" w:color="auto"/>
                    <w:right w:val="none" w:sz="0" w:space="0" w:color="auto"/>
                  </w:divBdr>
                  <w:divsChild>
                    <w:div w:id="10567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893259">
          <w:marLeft w:val="0"/>
          <w:marRight w:val="0"/>
          <w:marTop w:val="0"/>
          <w:marBottom w:val="0"/>
          <w:divBdr>
            <w:top w:val="none" w:sz="0" w:space="0" w:color="auto"/>
            <w:left w:val="none" w:sz="0" w:space="0" w:color="auto"/>
            <w:bottom w:val="none" w:sz="0" w:space="0" w:color="auto"/>
            <w:right w:val="none" w:sz="0" w:space="0" w:color="auto"/>
          </w:divBdr>
        </w:div>
        <w:div w:id="1042629338">
          <w:marLeft w:val="0"/>
          <w:marRight w:val="0"/>
          <w:marTop w:val="0"/>
          <w:marBottom w:val="0"/>
          <w:divBdr>
            <w:top w:val="none" w:sz="0" w:space="0" w:color="auto"/>
            <w:left w:val="none" w:sz="0" w:space="0" w:color="auto"/>
            <w:bottom w:val="none" w:sz="0" w:space="0" w:color="auto"/>
            <w:right w:val="none" w:sz="0" w:space="0" w:color="auto"/>
          </w:divBdr>
        </w:div>
        <w:div w:id="1223911443">
          <w:marLeft w:val="0"/>
          <w:marRight w:val="0"/>
          <w:marTop w:val="0"/>
          <w:marBottom w:val="0"/>
          <w:divBdr>
            <w:top w:val="none" w:sz="0" w:space="0" w:color="auto"/>
            <w:left w:val="none" w:sz="0" w:space="0" w:color="auto"/>
            <w:bottom w:val="none" w:sz="0" w:space="0" w:color="auto"/>
            <w:right w:val="none" w:sz="0" w:space="0" w:color="auto"/>
          </w:divBdr>
        </w:div>
        <w:div w:id="1257128497">
          <w:marLeft w:val="0"/>
          <w:marRight w:val="0"/>
          <w:marTop w:val="0"/>
          <w:marBottom w:val="0"/>
          <w:divBdr>
            <w:top w:val="none" w:sz="0" w:space="0" w:color="auto"/>
            <w:left w:val="none" w:sz="0" w:space="0" w:color="auto"/>
            <w:bottom w:val="none" w:sz="0" w:space="0" w:color="auto"/>
            <w:right w:val="none" w:sz="0" w:space="0" w:color="auto"/>
          </w:divBdr>
        </w:div>
        <w:div w:id="1317609073">
          <w:marLeft w:val="0"/>
          <w:marRight w:val="0"/>
          <w:marTop w:val="0"/>
          <w:marBottom w:val="0"/>
          <w:divBdr>
            <w:top w:val="none" w:sz="0" w:space="0" w:color="auto"/>
            <w:left w:val="none" w:sz="0" w:space="0" w:color="auto"/>
            <w:bottom w:val="none" w:sz="0" w:space="0" w:color="auto"/>
            <w:right w:val="none" w:sz="0" w:space="0" w:color="auto"/>
          </w:divBdr>
        </w:div>
        <w:div w:id="1331758913">
          <w:marLeft w:val="0"/>
          <w:marRight w:val="0"/>
          <w:marTop w:val="0"/>
          <w:marBottom w:val="0"/>
          <w:divBdr>
            <w:top w:val="none" w:sz="0" w:space="0" w:color="auto"/>
            <w:left w:val="none" w:sz="0" w:space="0" w:color="auto"/>
            <w:bottom w:val="none" w:sz="0" w:space="0" w:color="auto"/>
            <w:right w:val="none" w:sz="0" w:space="0" w:color="auto"/>
          </w:divBdr>
        </w:div>
        <w:div w:id="1392462669">
          <w:marLeft w:val="0"/>
          <w:marRight w:val="0"/>
          <w:marTop w:val="0"/>
          <w:marBottom w:val="0"/>
          <w:divBdr>
            <w:top w:val="none" w:sz="0" w:space="0" w:color="auto"/>
            <w:left w:val="none" w:sz="0" w:space="0" w:color="auto"/>
            <w:bottom w:val="none" w:sz="0" w:space="0" w:color="auto"/>
            <w:right w:val="none" w:sz="0" w:space="0" w:color="auto"/>
          </w:divBdr>
        </w:div>
        <w:div w:id="1417510185">
          <w:marLeft w:val="0"/>
          <w:marRight w:val="0"/>
          <w:marTop w:val="0"/>
          <w:marBottom w:val="0"/>
          <w:divBdr>
            <w:top w:val="none" w:sz="0" w:space="0" w:color="auto"/>
            <w:left w:val="none" w:sz="0" w:space="0" w:color="auto"/>
            <w:bottom w:val="none" w:sz="0" w:space="0" w:color="auto"/>
            <w:right w:val="none" w:sz="0" w:space="0" w:color="auto"/>
          </w:divBdr>
        </w:div>
        <w:div w:id="1425146362">
          <w:marLeft w:val="0"/>
          <w:marRight w:val="0"/>
          <w:marTop w:val="0"/>
          <w:marBottom w:val="0"/>
          <w:divBdr>
            <w:top w:val="none" w:sz="0" w:space="0" w:color="auto"/>
            <w:left w:val="none" w:sz="0" w:space="0" w:color="auto"/>
            <w:bottom w:val="none" w:sz="0" w:space="0" w:color="auto"/>
            <w:right w:val="none" w:sz="0" w:space="0" w:color="auto"/>
          </w:divBdr>
        </w:div>
        <w:div w:id="1532912800">
          <w:marLeft w:val="0"/>
          <w:marRight w:val="0"/>
          <w:marTop w:val="0"/>
          <w:marBottom w:val="0"/>
          <w:divBdr>
            <w:top w:val="none" w:sz="0" w:space="0" w:color="auto"/>
            <w:left w:val="none" w:sz="0" w:space="0" w:color="auto"/>
            <w:bottom w:val="none" w:sz="0" w:space="0" w:color="auto"/>
            <w:right w:val="none" w:sz="0" w:space="0" w:color="auto"/>
          </w:divBdr>
        </w:div>
        <w:div w:id="1544707481">
          <w:marLeft w:val="0"/>
          <w:marRight w:val="0"/>
          <w:marTop w:val="0"/>
          <w:marBottom w:val="0"/>
          <w:divBdr>
            <w:top w:val="none" w:sz="0" w:space="0" w:color="auto"/>
            <w:left w:val="none" w:sz="0" w:space="0" w:color="auto"/>
            <w:bottom w:val="none" w:sz="0" w:space="0" w:color="auto"/>
            <w:right w:val="none" w:sz="0" w:space="0" w:color="auto"/>
          </w:divBdr>
        </w:div>
        <w:div w:id="1550417619">
          <w:marLeft w:val="0"/>
          <w:marRight w:val="0"/>
          <w:marTop w:val="0"/>
          <w:marBottom w:val="0"/>
          <w:divBdr>
            <w:top w:val="none" w:sz="0" w:space="0" w:color="auto"/>
            <w:left w:val="none" w:sz="0" w:space="0" w:color="auto"/>
            <w:bottom w:val="none" w:sz="0" w:space="0" w:color="auto"/>
            <w:right w:val="none" w:sz="0" w:space="0" w:color="auto"/>
          </w:divBdr>
        </w:div>
        <w:div w:id="1607157802">
          <w:marLeft w:val="0"/>
          <w:marRight w:val="0"/>
          <w:marTop w:val="0"/>
          <w:marBottom w:val="0"/>
          <w:divBdr>
            <w:top w:val="none" w:sz="0" w:space="0" w:color="auto"/>
            <w:left w:val="none" w:sz="0" w:space="0" w:color="auto"/>
            <w:bottom w:val="none" w:sz="0" w:space="0" w:color="auto"/>
            <w:right w:val="none" w:sz="0" w:space="0" w:color="auto"/>
          </w:divBdr>
        </w:div>
      </w:divsChild>
    </w:div>
    <w:div w:id="377752126">
      <w:bodyDiv w:val="1"/>
      <w:marLeft w:val="0"/>
      <w:marRight w:val="0"/>
      <w:marTop w:val="0"/>
      <w:marBottom w:val="0"/>
      <w:divBdr>
        <w:top w:val="none" w:sz="0" w:space="0" w:color="auto"/>
        <w:left w:val="none" w:sz="0" w:space="0" w:color="auto"/>
        <w:bottom w:val="none" w:sz="0" w:space="0" w:color="auto"/>
        <w:right w:val="none" w:sz="0" w:space="0" w:color="auto"/>
      </w:divBdr>
      <w:divsChild>
        <w:div w:id="465858600">
          <w:marLeft w:val="0"/>
          <w:marRight w:val="0"/>
          <w:marTop w:val="0"/>
          <w:marBottom w:val="0"/>
          <w:divBdr>
            <w:top w:val="none" w:sz="0" w:space="0" w:color="auto"/>
            <w:left w:val="none" w:sz="0" w:space="0" w:color="auto"/>
            <w:bottom w:val="none" w:sz="0" w:space="0" w:color="auto"/>
            <w:right w:val="none" w:sz="0" w:space="0" w:color="auto"/>
          </w:divBdr>
        </w:div>
        <w:div w:id="750080829">
          <w:marLeft w:val="0"/>
          <w:marRight w:val="0"/>
          <w:marTop w:val="0"/>
          <w:marBottom w:val="0"/>
          <w:divBdr>
            <w:top w:val="none" w:sz="0" w:space="0" w:color="auto"/>
            <w:left w:val="none" w:sz="0" w:space="0" w:color="auto"/>
            <w:bottom w:val="none" w:sz="0" w:space="0" w:color="auto"/>
            <w:right w:val="none" w:sz="0" w:space="0" w:color="auto"/>
          </w:divBdr>
        </w:div>
        <w:div w:id="758528016">
          <w:marLeft w:val="0"/>
          <w:marRight w:val="0"/>
          <w:marTop w:val="0"/>
          <w:marBottom w:val="0"/>
          <w:divBdr>
            <w:top w:val="none" w:sz="0" w:space="0" w:color="auto"/>
            <w:left w:val="none" w:sz="0" w:space="0" w:color="auto"/>
            <w:bottom w:val="none" w:sz="0" w:space="0" w:color="auto"/>
            <w:right w:val="none" w:sz="0" w:space="0" w:color="auto"/>
          </w:divBdr>
        </w:div>
        <w:div w:id="1028483660">
          <w:marLeft w:val="0"/>
          <w:marRight w:val="0"/>
          <w:marTop w:val="0"/>
          <w:marBottom w:val="0"/>
          <w:divBdr>
            <w:top w:val="none" w:sz="0" w:space="0" w:color="auto"/>
            <w:left w:val="none" w:sz="0" w:space="0" w:color="auto"/>
            <w:bottom w:val="none" w:sz="0" w:space="0" w:color="auto"/>
            <w:right w:val="none" w:sz="0" w:space="0" w:color="auto"/>
          </w:divBdr>
        </w:div>
        <w:div w:id="1126584925">
          <w:marLeft w:val="0"/>
          <w:marRight w:val="0"/>
          <w:marTop w:val="0"/>
          <w:marBottom w:val="0"/>
          <w:divBdr>
            <w:top w:val="none" w:sz="0" w:space="0" w:color="auto"/>
            <w:left w:val="none" w:sz="0" w:space="0" w:color="auto"/>
            <w:bottom w:val="none" w:sz="0" w:space="0" w:color="auto"/>
            <w:right w:val="none" w:sz="0" w:space="0" w:color="auto"/>
          </w:divBdr>
        </w:div>
        <w:div w:id="1341662884">
          <w:marLeft w:val="0"/>
          <w:marRight w:val="0"/>
          <w:marTop w:val="0"/>
          <w:marBottom w:val="0"/>
          <w:divBdr>
            <w:top w:val="none" w:sz="0" w:space="0" w:color="auto"/>
            <w:left w:val="none" w:sz="0" w:space="0" w:color="auto"/>
            <w:bottom w:val="none" w:sz="0" w:space="0" w:color="auto"/>
            <w:right w:val="none" w:sz="0" w:space="0" w:color="auto"/>
          </w:divBdr>
        </w:div>
        <w:div w:id="1387801840">
          <w:marLeft w:val="0"/>
          <w:marRight w:val="0"/>
          <w:marTop w:val="0"/>
          <w:marBottom w:val="0"/>
          <w:divBdr>
            <w:top w:val="none" w:sz="0" w:space="0" w:color="auto"/>
            <w:left w:val="none" w:sz="0" w:space="0" w:color="auto"/>
            <w:bottom w:val="none" w:sz="0" w:space="0" w:color="auto"/>
            <w:right w:val="none" w:sz="0" w:space="0" w:color="auto"/>
          </w:divBdr>
        </w:div>
        <w:div w:id="1391613887">
          <w:marLeft w:val="0"/>
          <w:marRight w:val="0"/>
          <w:marTop w:val="0"/>
          <w:marBottom w:val="0"/>
          <w:divBdr>
            <w:top w:val="none" w:sz="0" w:space="0" w:color="auto"/>
            <w:left w:val="none" w:sz="0" w:space="0" w:color="auto"/>
            <w:bottom w:val="none" w:sz="0" w:space="0" w:color="auto"/>
            <w:right w:val="none" w:sz="0" w:space="0" w:color="auto"/>
          </w:divBdr>
        </w:div>
        <w:div w:id="1458181691">
          <w:marLeft w:val="0"/>
          <w:marRight w:val="0"/>
          <w:marTop w:val="0"/>
          <w:marBottom w:val="0"/>
          <w:divBdr>
            <w:top w:val="none" w:sz="0" w:space="0" w:color="auto"/>
            <w:left w:val="none" w:sz="0" w:space="0" w:color="auto"/>
            <w:bottom w:val="none" w:sz="0" w:space="0" w:color="auto"/>
            <w:right w:val="none" w:sz="0" w:space="0" w:color="auto"/>
          </w:divBdr>
        </w:div>
        <w:div w:id="1482623977">
          <w:marLeft w:val="0"/>
          <w:marRight w:val="0"/>
          <w:marTop w:val="0"/>
          <w:marBottom w:val="0"/>
          <w:divBdr>
            <w:top w:val="none" w:sz="0" w:space="0" w:color="auto"/>
            <w:left w:val="none" w:sz="0" w:space="0" w:color="auto"/>
            <w:bottom w:val="none" w:sz="0" w:space="0" w:color="auto"/>
            <w:right w:val="none" w:sz="0" w:space="0" w:color="auto"/>
          </w:divBdr>
        </w:div>
        <w:div w:id="1532761435">
          <w:marLeft w:val="0"/>
          <w:marRight w:val="0"/>
          <w:marTop w:val="0"/>
          <w:marBottom w:val="0"/>
          <w:divBdr>
            <w:top w:val="none" w:sz="0" w:space="0" w:color="auto"/>
            <w:left w:val="none" w:sz="0" w:space="0" w:color="auto"/>
            <w:bottom w:val="none" w:sz="0" w:space="0" w:color="auto"/>
            <w:right w:val="none" w:sz="0" w:space="0" w:color="auto"/>
          </w:divBdr>
        </w:div>
        <w:div w:id="1549493904">
          <w:marLeft w:val="0"/>
          <w:marRight w:val="0"/>
          <w:marTop w:val="0"/>
          <w:marBottom w:val="0"/>
          <w:divBdr>
            <w:top w:val="none" w:sz="0" w:space="0" w:color="auto"/>
            <w:left w:val="none" w:sz="0" w:space="0" w:color="auto"/>
            <w:bottom w:val="none" w:sz="0" w:space="0" w:color="auto"/>
            <w:right w:val="none" w:sz="0" w:space="0" w:color="auto"/>
          </w:divBdr>
        </w:div>
        <w:div w:id="1644651610">
          <w:marLeft w:val="0"/>
          <w:marRight w:val="0"/>
          <w:marTop w:val="0"/>
          <w:marBottom w:val="0"/>
          <w:divBdr>
            <w:top w:val="none" w:sz="0" w:space="0" w:color="auto"/>
            <w:left w:val="none" w:sz="0" w:space="0" w:color="auto"/>
            <w:bottom w:val="none" w:sz="0" w:space="0" w:color="auto"/>
            <w:right w:val="none" w:sz="0" w:space="0" w:color="auto"/>
          </w:divBdr>
        </w:div>
        <w:div w:id="1672757298">
          <w:marLeft w:val="0"/>
          <w:marRight w:val="0"/>
          <w:marTop w:val="0"/>
          <w:marBottom w:val="0"/>
          <w:divBdr>
            <w:top w:val="none" w:sz="0" w:space="0" w:color="auto"/>
            <w:left w:val="none" w:sz="0" w:space="0" w:color="auto"/>
            <w:bottom w:val="none" w:sz="0" w:space="0" w:color="auto"/>
            <w:right w:val="none" w:sz="0" w:space="0" w:color="auto"/>
          </w:divBdr>
        </w:div>
        <w:div w:id="1822846400">
          <w:marLeft w:val="0"/>
          <w:marRight w:val="0"/>
          <w:marTop w:val="0"/>
          <w:marBottom w:val="0"/>
          <w:divBdr>
            <w:top w:val="none" w:sz="0" w:space="0" w:color="auto"/>
            <w:left w:val="none" w:sz="0" w:space="0" w:color="auto"/>
            <w:bottom w:val="none" w:sz="0" w:space="0" w:color="auto"/>
            <w:right w:val="none" w:sz="0" w:space="0" w:color="auto"/>
          </w:divBdr>
        </w:div>
        <w:div w:id="2025472140">
          <w:marLeft w:val="0"/>
          <w:marRight w:val="0"/>
          <w:marTop w:val="0"/>
          <w:marBottom w:val="0"/>
          <w:divBdr>
            <w:top w:val="none" w:sz="0" w:space="0" w:color="auto"/>
            <w:left w:val="none" w:sz="0" w:space="0" w:color="auto"/>
            <w:bottom w:val="none" w:sz="0" w:space="0" w:color="auto"/>
            <w:right w:val="none" w:sz="0" w:space="0" w:color="auto"/>
          </w:divBdr>
          <w:divsChild>
            <w:div w:id="1634823839">
              <w:marLeft w:val="-75"/>
              <w:marRight w:val="0"/>
              <w:marTop w:val="30"/>
              <w:marBottom w:val="30"/>
              <w:divBdr>
                <w:top w:val="none" w:sz="0" w:space="0" w:color="auto"/>
                <w:left w:val="none" w:sz="0" w:space="0" w:color="auto"/>
                <w:bottom w:val="none" w:sz="0" w:space="0" w:color="auto"/>
                <w:right w:val="none" w:sz="0" w:space="0" w:color="auto"/>
              </w:divBdr>
              <w:divsChild>
                <w:div w:id="379331830">
                  <w:marLeft w:val="0"/>
                  <w:marRight w:val="0"/>
                  <w:marTop w:val="0"/>
                  <w:marBottom w:val="0"/>
                  <w:divBdr>
                    <w:top w:val="none" w:sz="0" w:space="0" w:color="auto"/>
                    <w:left w:val="none" w:sz="0" w:space="0" w:color="auto"/>
                    <w:bottom w:val="none" w:sz="0" w:space="0" w:color="auto"/>
                    <w:right w:val="none" w:sz="0" w:space="0" w:color="auto"/>
                  </w:divBdr>
                  <w:divsChild>
                    <w:div w:id="202792230">
                      <w:marLeft w:val="0"/>
                      <w:marRight w:val="0"/>
                      <w:marTop w:val="0"/>
                      <w:marBottom w:val="0"/>
                      <w:divBdr>
                        <w:top w:val="none" w:sz="0" w:space="0" w:color="auto"/>
                        <w:left w:val="none" w:sz="0" w:space="0" w:color="auto"/>
                        <w:bottom w:val="none" w:sz="0" w:space="0" w:color="auto"/>
                        <w:right w:val="none" w:sz="0" w:space="0" w:color="auto"/>
                      </w:divBdr>
                    </w:div>
                  </w:divsChild>
                </w:div>
                <w:div w:id="630064056">
                  <w:marLeft w:val="0"/>
                  <w:marRight w:val="0"/>
                  <w:marTop w:val="0"/>
                  <w:marBottom w:val="0"/>
                  <w:divBdr>
                    <w:top w:val="none" w:sz="0" w:space="0" w:color="auto"/>
                    <w:left w:val="none" w:sz="0" w:space="0" w:color="auto"/>
                    <w:bottom w:val="none" w:sz="0" w:space="0" w:color="auto"/>
                    <w:right w:val="none" w:sz="0" w:space="0" w:color="auto"/>
                  </w:divBdr>
                  <w:divsChild>
                    <w:div w:id="133136180">
                      <w:marLeft w:val="0"/>
                      <w:marRight w:val="0"/>
                      <w:marTop w:val="0"/>
                      <w:marBottom w:val="0"/>
                      <w:divBdr>
                        <w:top w:val="none" w:sz="0" w:space="0" w:color="auto"/>
                        <w:left w:val="none" w:sz="0" w:space="0" w:color="auto"/>
                        <w:bottom w:val="none" w:sz="0" w:space="0" w:color="auto"/>
                        <w:right w:val="none" w:sz="0" w:space="0" w:color="auto"/>
                      </w:divBdr>
                    </w:div>
                  </w:divsChild>
                </w:div>
                <w:div w:id="695085773">
                  <w:marLeft w:val="0"/>
                  <w:marRight w:val="0"/>
                  <w:marTop w:val="0"/>
                  <w:marBottom w:val="0"/>
                  <w:divBdr>
                    <w:top w:val="none" w:sz="0" w:space="0" w:color="auto"/>
                    <w:left w:val="none" w:sz="0" w:space="0" w:color="auto"/>
                    <w:bottom w:val="none" w:sz="0" w:space="0" w:color="auto"/>
                    <w:right w:val="none" w:sz="0" w:space="0" w:color="auto"/>
                  </w:divBdr>
                  <w:divsChild>
                    <w:div w:id="1186165332">
                      <w:marLeft w:val="0"/>
                      <w:marRight w:val="0"/>
                      <w:marTop w:val="0"/>
                      <w:marBottom w:val="0"/>
                      <w:divBdr>
                        <w:top w:val="none" w:sz="0" w:space="0" w:color="auto"/>
                        <w:left w:val="none" w:sz="0" w:space="0" w:color="auto"/>
                        <w:bottom w:val="none" w:sz="0" w:space="0" w:color="auto"/>
                        <w:right w:val="none" w:sz="0" w:space="0" w:color="auto"/>
                      </w:divBdr>
                    </w:div>
                  </w:divsChild>
                </w:div>
                <w:div w:id="970675399">
                  <w:marLeft w:val="0"/>
                  <w:marRight w:val="0"/>
                  <w:marTop w:val="0"/>
                  <w:marBottom w:val="0"/>
                  <w:divBdr>
                    <w:top w:val="none" w:sz="0" w:space="0" w:color="auto"/>
                    <w:left w:val="none" w:sz="0" w:space="0" w:color="auto"/>
                    <w:bottom w:val="none" w:sz="0" w:space="0" w:color="auto"/>
                    <w:right w:val="none" w:sz="0" w:space="0" w:color="auto"/>
                  </w:divBdr>
                  <w:divsChild>
                    <w:div w:id="1509831565">
                      <w:marLeft w:val="0"/>
                      <w:marRight w:val="0"/>
                      <w:marTop w:val="0"/>
                      <w:marBottom w:val="0"/>
                      <w:divBdr>
                        <w:top w:val="none" w:sz="0" w:space="0" w:color="auto"/>
                        <w:left w:val="none" w:sz="0" w:space="0" w:color="auto"/>
                        <w:bottom w:val="none" w:sz="0" w:space="0" w:color="auto"/>
                        <w:right w:val="none" w:sz="0" w:space="0" w:color="auto"/>
                      </w:divBdr>
                    </w:div>
                  </w:divsChild>
                </w:div>
                <w:div w:id="985864105">
                  <w:marLeft w:val="0"/>
                  <w:marRight w:val="0"/>
                  <w:marTop w:val="0"/>
                  <w:marBottom w:val="0"/>
                  <w:divBdr>
                    <w:top w:val="none" w:sz="0" w:space="0" w:color="auto"/>
                    <w:left w:val="none" w:sz="0" w:space="0" w:color="auto"/>
                    <w:bottom w:val="none" w:sz="0" w:space="0" w:color="auto"/>
                    <w:right w:val="none" w:sz="0" w:space="0" w:color="auto"/>
                  </w:divBdr>
                  <w:divsChild>
                    <w:div w:id="664943892">
                      <w:marLeft w:val="0"/>
                      <w:marRight w:val="0"/>
                      <w:marTop w:val="0"/>
                      <w:marBottom w:val="0"/>
                      <w:divBdr>
                        <w:top w:val="none" w:sz="0" w:space="0" w:color="auto"/>
                        <w:left w:val="none" w:sz="0" w:space="0" w:color="auto"/>
                        <w:bottom w:val="none" w:sz="0" w:space="0" w:color="auto"/>
                        <w:right w:val="none" w:sz="0" w:space="0" w:color="auto"/>
                      </w:divBdr>
                    </w:div>
                  </w:divsChild>
                </w:div>
                <w:div w:id="1177958327">
                  <w:marLeft w:val="0"/>
                  <w:marRight w:val="0"/>
                  <w:marTop w:val="0"/>
                  <w:marBottom w:val="0"/>
                  <w:divBdr>
                    <w:top w:val="none" w:sz="0" w:space="0" w:color="auto"/>
                    <w:left w:val="none" w:sz="0" w:space="0" w:color="auto"/>
                    <w:bottom w:val="none" w:sz="0" w:space="0" w:color="auto"/>
                    <w:right w:val="none" w:sz="0" w:space="0" w:color="auto"/>
                  </w:divBdr>
                  <w:divsChild>
                    <w:div w:id="1955209467">
                      <w:marLeft w:val="0"/>
                      <w:marRight w:val="0"/>
                      <w:marTop w:val="0"/>
                      <w:marBottom w:val="0"/>
                      <w:divBdr>
                        <w:top w:val="none" w:sz="0" w:space="0" w:color="auto"/>
                        <w:left w:val="none" w:sz="0" w:space="0" w:color="auto"/>
                        <w:bottom w:val="none" w:sz="0" w:space="0" w:color="auto"/>
                        <w:right w:val="none" w:sz="0" w:space="0" w:color="auto"/>
                      </w:divBdr>
                    </w:div>
                  </w:divsChild>
                </w:div>
                <w:div w:id="1277760617">
                  <w:marLeft w:val="0"/>
                  <w:marRight w:val="0"/>
                  <w:marTop w:val="0"/>
                  <w:marBottom w:val="0"/>
                  <w:divBdr>
                    <w:top w:val="none" w:sz="0" w:space="0" w:color="auto"/>
                    <w:left w:val="none" w:sz="0" w:space="0" w:color="auto"/>
                    <w:bottom w:val="none" w:sz="0" w:space="0" w:color="auto"/>
                    <w:right w:val="none" w:sz="0" w:space="0" w:color="auto"/>
                  </w:divBdr>
                  <w:divsChild>
                    <w:div w:id="1657689883">
                      <w:marLeft w:val="0"/>
                      <w:marRight w:val="0"/>
                      <w:marTop w:val="0"/>
                      <w:marBottom w:val="0"/>
                      <w:divBdr>
                        <w:top w:val="none" w:sz="0" w:space="0" w:color="auto"/>
                        <w:left w:val="none" w:sz="0" w:space="0" w:color="auto"/>
                        <w:bottom w:val="none" w:sz="0" w:space="0" w:color="auto"/>
                        <w:right w:val="none" w:sz="0" w:space="0" w:color="auto"/>
                      </w:divBdr>
                    </w:div>
                  </w:divsChild>
                </w:div>
                <w:div w:id="1388067334">
                  <w:marLeft w:val="0"/>
                  <w:marRight w:val="0"/>
                  <w:marTop w:val="0"/>
                  <w:marBottom w:val="0"/>
                  <w:divBdr>
                    <w:top w:val="none" w:sz="0" w:space="0" w:color="auto"/>
                    <w:left w:val="none" w:sz="0" w:space="0" w:color="auto"/>
                    <w:bottom w:val="none" w:sz="0" w:space="0" w:color="auto"/>
                    <w:right w:val="none" w:sz="0" w:space="0" w:color="auto"/>
                  </w:divBdr>
                  <w:divsChild>
                    <w:div w:id="376585506">
                      <w:marLeft w:val="0"/>
                      <w:marRight w:val="0"/>
                      <w:marTop w:val="0"/>
                      <w:marBottom w:val="0"/>
                      <w:divBdr>
                        <w:top w:val="none" w:sz="0" w:space="0" w:color="auto"/>
                        <w:left w:val="none" w:sz="0" w:space="0" w:color="auto"/>
                        <w:bottom w:val="none" w:sz="0" w:space="0" w:color="auto"/>
                        <w:right w:val="none" w:sz="0" w:space="0" w:color="auto"/>
                      </w:divBdr>
                    </w:div>
                  </w:divsChild>
                </w:div>
                <w:div w:id="1436635951">
                  <w:marLeft w:val="0"/>
                  <w:marRight w:val="0"/>
                  <w:marTop w:val="0"/>
                  <w:marBottom w:val="0"/>
                  <w:divBdr>
                    <w:top w:val="none" w:sz="0" w:space="0" w:color="auto"/>
                    <w:left w:val="none" w:sz="0" w:space="0" w:color="auto"/>
                    <w:bottom w:val="none" w:sz="0" w:space="0" w:color="auto"/>
                    <w:right w:val="none" w:sz="0" w:space="0" w:color="auto"/>
                  </w:divBdr>
                  <w:divsChild>
                    <w:div w:id="1542937101">
                      <w:marLeft w:val="0"/>
                      <w:marRight w:val="0"/>
                      <w:marTop w:val="0"/>
                      <w:marBottom w:val="0"/>
                      <w:divBdr>
                        <w:top w:val="none" w:sz="0" w:space="0" w:color="auto"/>
                        <w:left w:val="none" w:sz="0" w:space="0" w:color="auto"/>
                        <w:bottom w:val="none" w:sz="0" w:space="0" w:color="auto"/>
                        <w:right w:val="none" w:sz="0" w:space="0" w:color="auto"/>
                      </w:divBdr>
                    </w:div>
                  </w:divsChild>
                </w:div>
                <w:div w:id="1439912496">
                  <w:marLeft w:val="0"/>
                  <w:marRight w:val="0"/>
                  <w:marTop w:val="0"/>
                  <w:marBottom w:val="0"/>
                  <w:divBdr>
                    <w:top w:val="none" w:sz="0" w:space="0" w:color="auto"/>
                    <w:left w:val="none" w:sz="0" w:space="0" w:color="auto"/>
                    <w:bottom w:val="none" w:sz="0" w:space="0" w:color="auto"/>
                    <w:right w:val="none" w:sz="0" w:space="0" w:color="auto"/>
                  </w:divBdr>
                  <w:divsChild>
                    <w:div w:id="240796952">
                      <w:marLeft w:val="0"/>
                      <w:marRight w:val="0"/>
                      <w:marTop w:val="0"/>
                      <w:marBottom w:val="0"/>
                      <w:divBdr>
                        <w:top w:val="none" w:sz="0" w:space="0" w:color="auto"/>
                        <w:left w:val="none" w:sz="0" w:space="0" w:color="auto"/>
                        <w:bottom w:val="none" w:sz="0" w:space="0" w:color="auto"/>
                        <w:right w:val="none" w:sz="0" w:space="0" w:color="auto"/>
                      </w:divBdr>
                    </w:div>
                  </w:divsChild>
                </w:div>
                <w:div w:id="1557860389">
                  <w:marLeft w:val="0"/>
                  <w:marRight w:val="0"/>
                  <w:marTop w:val="0"/>
                  <w:marBottom w:val="0"/>
                  <w:divBdr>
                    <w:top w:val="none" w:sz="0" w:space="0" w:color="auto"/>
                    <w:left w:val="none" w:sz="0" w:space="0" w:color="auto"/>
                    <w:bottom w:val="none" w:sz="0" w:space="0" w:color="auto"/>
                    <w:right w:val="none" w:sz="0" w:space="0" w:color="auto"/>
                  </w:divBdr>
                  <w:divsChild>
                    <w:div w:id="648243313">
                      <w:marLeft w:val="0"/>
                      <w:marRight w:val="0"/>
                      <w:marTop w:val="0"/>
                      <w:marBottom w:val="0"/>
                      <w:divBdr>
                        <w:top w:val="none" w:sz="0" w:space="0" w:color="auto"/>
                        <w:left w:val="none" w:sz="0" w:space="0" w:color="auto"/>
                        <w:bottom w:val="none" w:sz="0" w:space="0" w:color="auto"/>
                        <w:right w:val="none" w:sz="0" w:space="0" w:color="auto"/>
                      </w:divBdr>
                    </w:div>
                  </w:divsChild>
                </w:div>
                <w:div w:id="1652558822">
                  <w:marLeft w:val="0"/>
                  <w:marRight w:val="0"/>
                  <w:marTop w:val="0"/>
                  <w:marBottom w:val="0"/>
                  <w:divBdr>
                    <w:top w:val="none" w:sz="0" w:space="0" w:color="auto"/>
                    <w:left w:val="none" w:sz="0" w:space="0" w:color="auto"/>
                    <w:bottom w:val="none" w:sz="0" w:space="0" w:color="auto"/>
                    <w:right w:val="none" w:sz="0" w:space="0" w:color="auto"/>
                  </w:divBdr>
                  <w:divsChild>
                    <w:div w:id="2101363255">
                      <w:marLeft w:val="0"/>
                      <w:marRight w:val="0"/>
                      <w:marTop w:val="0"/>
                      <w:marBottom w:val="0"/>
                      <w:divBdr>
                        <w:top w:val="none" w:sz="0" w:space="0" w:color="auto"/>
                        <w:left w:val="none" w:sz="0" w:space="0" w:color="auto"/>
                        <w:bottom w:val="none" w:sz="0" w:space="0" w:color="auto"/>
                        <w:right w:val="none" w:sz="0" w:space="0" w:color="auto"/>
                      </w:divBdr>
                    </w:div>
                  </w:divsChild>
                </w:div>
                <w:div w:id="1799058278">
                  <w:marLeft w:val="0"/>
                  <w:marRight w:val="0"/>
                  <w:marTop w:val="0"/>
                  <w:marBottom w:val="0"/>
                  <w:divBdr>
                    <w:top w:val="none" w:sz="0" w:space="0" w:color="auto"/>
                    <w:left w:val="none" w:sz="0" w:space="0" w:color="auto"/>
                    <w:bottom w:val="none" w:sz="0" w:space="0" w:color="auto"/>
                    <w:right w:val="none" w:sz="0" w:space="0" w:color="auto"/>
                  </w:divBdr>
                  <w:divsChild>
                    <w:div w:id="247346739">
                      <w:marLeft w:val="0"/>
                      <w:marRight w:val="0"/>
                      <w:marTop w:val="0"/>
                      <w:marBottom w:val="0"/>
                      <w:divBdr>
                        <w:top w:val="none" w:sz="0" w:space="0" w:color="auto"/>
                        <w:left w:val="none" w:sz="0" w:space="0" w:color="auto"/>
                        <w:bottom w:val="none" w:sz="0" w:space="0" w:color="auto"/>
                        <w:right w:val="none" w:sz="0" w:space="0" w:color="auto"/>
                      </w:divBdr>
                    </w:div>
                  </w:divsChild>
                </w:div>
                <w:div w:id="1862429267">
                  <w:marLeft w:val="0"/>
                  <w:marRight w:val="0"/>
                  <w:marTop w:val="0"/>
                  <w:marBottom w:val="0"/>
                  <w:divBdr>
                    <w:top w:val="none" w:sz="0" w:space="0" w:color="auto"/>
                    <w:left w:val="none" w:sz="0" w:space="0" w:color="auto"/>
                    <w:bottom w:val="none" w:sz="0" w:space="0" w:color="auto"/>
                    <w:right w:val="none" w:sz="0" w:space="0" w:color="auto"/>
                  </w:divBdr>
                  <w:divsChild>
                    <w:div w:id="10972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41578">
          <w:marLeft w:val="0"/>
          <w:marRight w:val="0"/>
          <w:marTop w:val="0"/>
          <w:marBottom w:val="0"/>
          <w:divBdr>
            <w:top w:val="none" w:sz="0" w:space="0" w:color="auto"/>
            <w:left w:val="none" w:sz="0" w:space="0" w:color="auto"/>
            <w:bottom w:val="none" w:sz="0" w:space="0" w:color="auto"/>
            <w:right w:val="none" w:sz="0" w:space="0" w:color="auto"/>
          </w:divBdr>
        </w:div>
        <w:div w:id="2040472658">
          <w:marLeft w:val="0"/>
          <w:marRight w:val="0"/>
          <w:marTop w:val="0"/>
          <w:marBottom w:val="0"/>
          <w:divBdr>
            <w:top w:val="none" w:sz="0" w:space="0" w:color="auto"/>
            <w:left w:val="none" w:sz="0" w:space="0" w:color="auto"/>
            <w:bottom w:val="none" w:sz="0" w:space="0" w:color="auto"/>
            <w:right w:val="none" w:sz="0" w:space="0" w:color="auto"/>
          </w:divBdr>
        </w:div>
        <w:div w:id="2092192852">
          <w:marLeft w:val="0"/>
          <w:marRight w:val="0"/>
          <w:marTop w:val="0"/>
          <w:marBottom w:val="0"/>
          <w:divBdr>
            <w:top w:val="none" w:sz="0" w:space="0" w:color="auto"/>
            <w:left w:val="none" w:sz="0" w:space="0" w:color="auto"/>
            <w:bottom w:val="none" w:sz="0" w:space="0" w:color="auto"/>
            <w:right w:val="none" w:sz="0" w:space="0" w:color="auto"/>
          </w:divBdr>
        </w:div>
        <w:div w:id="2135321520">
          <w:marLeft w:val="0"/>
          <w:marRight w:val="0"/>
          <w:marTop w:val="0"/>
          <w:marBottom w:val="0"/>
          <w:divBdr>
            <w:top w:val="none" w:sz="0" w:space="0" w:color="auto"/>
            <w:left w:val="none" w:sz="0" w:space="0" w:color="auto"/>
            <w:bottom w:val="none" w:sz="0" w:space="0" w:color="auto"/>
            <w:right w:val="none" w:sz="0" w:space="0" w:color="auto"/>
          </w:divBdr>
        </w:div>
      </w:divsChild>
    </w:div>
    <w:div w:id="564687028">
      <w:bodyDiv w:val="1"/>
      <w:marLeft w:val="0"/>
      <w:marRight w:val="0"/>
      <w:marTop w:val="0"/>
      <w:marBottom w:val="0"/>
      <w:divBdr>
        <w:top w:val="none" w:sz="0" w:space="0" w:color="auto"/>
        <w:left w:val="none" w:sz="0" w:space="0" w:color="auto"/>
        <w:bottom w:val="none" w:sz="0" w:space="0" w:color="auto"/>
        <w:right w:val="none" w:sz="0" w:space="0" w:color="auto"/>
      </w:divBdr>
    </w:div>
    <w:div w:id="683946129">
      <w:bodyDiv w:val="1"/>
      <w:marLeft w:val="0"/>
      <w:marRight w:val="0"/>
      <w:marTop w:val="0"/>
      <w:marBottom w:val="0"/>
      <w:divBdr>
        <w:top w:val="none" w:sz="0" w:space="0" w:color="auto"/>
        <w:left w:val="none" w:sz="0" w:space="0" w:color="auto"/>
        <w:bottom w:val="none" w:sz="0" w:space="0" w:color="auto"/>
        <w:right w:val="none" w:sz="0" w:space="0" w:color="auto"/>
      </w:divBdr>
    </w:div>
    <w:div w:id="813644857">
      <w:bodyDiv w:val="1"/>
      <w:marLeft w:val="0"/>
      <w:marRight w:val="0"/>
      <w:marTop w:val="0"/>
      <w:marBottom w:val="0"/>
      <w:divBdr>
        <w:top w:val="none" w:sz="0" w:space="0" w:color="auto"/>
        <w:left w:val="none" w:sz="0" w:space="0" w:color="auto"/>
        <w:bottom w:val="none" w:sz="0" w:space="0" w:color="auto"/>
        <w:right w:val="none" w:sz="0" w:space="0" w:color="auto"/>
      </w:divBdr>
    </w:div>
    <w:div w:id="1662588210">
      <w:bodyDiv w:val="1"/>
      <w:marLeft w:val="0"/>
      <w:marRight w:val="0"/>
      <w:marTop w:val="0"/>
      <w:marBottom w:val="0"/>
      <w:divBdr>
        <w:top w:val="none" w:sz="0" w:space="0" w:color="auto"/>
        <w:left w:val="none" w:sz="0" w:space="0" w:color="auto"/>
        <w:bottom w:val="none" w:sz="0" w:space="0" w:color="auto"/>
        <w:right w:val="none" w:sz="0" w:space="0" w:color="auto"/>
      </w:divBdr>
    </w:div>
    <w:div w:id="1793591735">
      <w:bodyDiv w:val="1"/>
      <w:marLeft w:val="0"/>
      <w:marRight w:val="0"/>
      <w:marTop w:val="0"/>
      <w:marBottom w:val="0"/>
      <w:divBdr>
        <w:top w:val="none" w:sz="0" w:space="0" w:color="auto"/>
        <w:left w:val="none" w:sz="0" w:space="0" w:color="auto"/>
        <w:bottom w:val="none" w:sz="0" w:space="0" w:color="auto"/>
        <w:right w:val="none" w:sz="0" w:space="0" w:color="auto"/>
      </w:divBdr>
    </w:div>
    <w:div w:id="2038651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hyperlink" Target="https://www.youtube.com/user/austmus" TargetMode="External"/><Relationship Id="rId3" Type="http://schemas.openxmlformats.org/officeDocument/2006/relationships/image" Target="media/image6.emf"/><Relationship Id="rId7" Type="http://schemas.openxmlformats.org/officeDocument/2006/relationships/image" Target="media/image8.emf"/><Relationship Id="rId2" Type="http://schemas.openxmlformats.org/officeDocument/2006/relationships/hyperlink" Target="https://www.facebook.com/australianmuseum" TargetMode="External"/><Relationship Id="rId1" Type="http://schemas.openxmlformats.org/officeDocument/2006/relationships/image" Target="media/image5.emf"/><Relationship Id="rId6" Type="http://schemas.openxmlformats.org/officeDocument/2006/relationships/hyperlink" Target="https://www.instagram.com/australianmuseum/" TargetMode="External"/><Relationship Id="rId5" Type="http://schemas.openxmlformats.org/officeDocument/2006/relationships/image" Target="media/image7.emf"/><Relationship Id="rId4" Type="http://schemas.openxmlformats.org/officeDocument/2006/relationships/hyperlink" Target="https://twitter.com/austmus" TargetMode="External"/><Relationship Id="rId9"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506c1d3-775e-49b7-b9a3-c8bdb45f3cf1">
      <Terms xmlns="http://schemas.microsoft.com/office/infopath/2007/PartnerControls"/>
    </lcf76f155ced4ddcb4097134ff3c332f>
    <TaxCatchAll xmlns="01c1a0f1-2618-400b-a769-fc16aec86c6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54D5694B5FC6488211AF06D297E8F4" ma:contentTypeVersion="19" ma:contentTypeDescription="Create a new document." ma:contentTypeScope="" ma:versionID="97a24011d16153ac54446c76256e4409">
  <xsd:schema xmlns:xsd="http://www.w3.org/2001/XMLSchema" xmlns:xs="http://www.w3.org/2001/XMLSchema" xmlns:p="http://schemas.microsoft.com/office/2006/metadata/properties" xmlns:ns2="01c1a0f1-2618-400b-a769-fc16aec86c66" xmlns:ns3="8506c1d3-775e-49b7-b9a3-c8bdb45f3cf1" targetNamespace="http://schemas.microsoft.com/office/2006/metadata/properties" ma:root="true" ma:fieldsID="f663e3e8f45e191bde06efca2f77c38f" ns2:_="" ns3:_="">
    <xsd:import namespace="01c1a0f1-2618-400b-a769-fc16aec86c66"/>
    <xsd:import namespace="8506c1d3-775e-49b7-b9a3-c8bdb45f3c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AutoKeyPoints" minOccurs="0"/>
                <xsd:element ref="ns3:MediaServiceKeyPoints" minOccurs="0"/>
                <xsd:element ref="ns3:MediaServiceLocation"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1a0f1-2618-400b-a769-fc16aec86c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85b5227-4591-41f4-91b7-89ab58de87a4}" ma:internalName="TaxCatchAll" ma:showField="CatchAllData" ma:web="01c1a0f1-2618-400b-a769-fc16aec86c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06c1d3-775e-49b7-b9a3-c8bdb45f3c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0d08867-c21e-4630-9185-16f384f4297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52724-57C5-4B5F-AF6A-AAE267BF9F5E}">
  <ds:schemaRefs>
    <ds:schemaRef ds:uri="http://schemas.microsoft.com/office/2006/metadata/properties"/>
    <ds:schemaRef ds:uri="http://purl.org/dc/elements/1.1/"/>
    <ds:schemaRef ds:uri="01c1a0f1-2618-400b-a769-fc16aec86c66"/>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8506c1d3-775e-49b7-b9a3-c8bdb45f3cf1"/>
    <ds:schemaRef ds:uri="http://purl.org/dc/dcmitype/"/>
    <ds:schemaRef ds:uri="http://purl.org/dc/terms/"/>
  </ds:schemaRefs>
</ds:datastoreItem>
</file>

<file path=customXml/itemProps2.xml><?xml version="1.0" encoding="utf-8"?>
<ds:datastoreItem xmlns:ds="http://schemas.openxmlformats.org/officeDocument/2006/customXml" ds:itemID="{00AC233F-6DFB-463E-AF42-1B0162A93343}">
  <ds:schemaRefs>
    <ds:schemaRef ds:uri="http://schemas.microsoft.com/sharepoint/v3/contenttype/forms"/>
  </ds:schemaRefs>
</ds:datastoreItem>
</file>

<file path=customXml/itemProps3.xml><?xml version="1.0" encoding="utf-8"?>
<ds:datastoreItem xmlns:ds="http://schemas.openxmlformats.org/officeDocument/2006/customXml" ds:itemID="{D2428FF6-2149-4FEB-80F3-E35F952448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1a0f1-2618-400b-a769-fc16aec86c66"/>
    <ds:schemaRef ds:uri="8506c1d3-775e-49b7-b9a3-c8bdb45f3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E2AEF8-F168-4B92-AC31-8B0780749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722</Words>
  <Characters>4114</Characters>
  <Application>Microsoft Office Word</Application>
  <DocSecurity>0</DocSecurity>
  <Lines>121</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Vince</dc:creator>
  <cp:keywords/>
  <dc:description/>
  <cp:lastModifiedBy>Clare Patience</cp:lastModifiedBy>
  <cp:revision>2</cp:revision>
  <dcterms:created xsi:type="dcterms:W3CDTF">2024-09-09T07:08:00Z</dcterms:created>
  <dcterms:modified xsi:type="dcterms:W3CDTF">2024-09-09T07:08:00Z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0x0101006954D5694B5FC6488211AF06D297E8F4</vt:lpwstr>
  </property>
  <property fmtid="{D5CDD505-2E9C-101B-9397-08002B2CF9AE}" pid="3" name="MediaServiceImageTags">
    <vt:lpwstr/>
  </property>
</Properties>
</file>